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54940" w14:textId="77777777" w:rsidR="004F1D37" w:rsidRDefault="004F1D37" w:rsidP="004F1D37">
      <w:pPr>
        <w:pStyle w:val="aff9"/>
        <w:spacing w:before="0" w:beforeAutospacing="0" w:after="0" w:afterAutospacing="0"/>
        <w:jc w:val="center"/>
        <w:rPr>
          <w:rFonts w:asciiTheme="minorHAnsi" w:hAnsi="Calibri" w:cstheme="minorBidi"/>
          <w:b/>
          <w:bCs/>
          <w:i/>
          <w:iCs/>
          <w:kern w:val="24"/>
          <w:sz w:val="36"/>
          <w:szCs w:val="36"/>
        </w:rPr>
      </w:pPr>
      <w:r w:rsidRPr="00A803F2">
        <w:rPr>
          <w:noProof/>
        </w:rPr>
        <w:drawing>
          <wp:inline distT="0" distB="0" distL="0" distR="0" wp14:anchorId="0D68AAAE" wp14:editId="03689368">
            <wp:extent cx="1257300" cy="1276350"/>
            <wp:effectExtent l="0" t="0" r="0" b="0"/>
            <wp:docPr id="8" name="Рисунок 8" descr="C:\Users\202А\Desktop\Documents\ТТВТС\WorldSkills\bla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02А\Desktop\Documents\ТТВТС\WorldSkills\blac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C23CA" w14:textId="77777777" w:rsidR="004F1D37" w:rsidRDefault="004F1D37" w:rsidP="004F1D37">
      <w:pPr>
        <w:pStyle w:val="aff9"/>
        <w:spacing w:before="0" w:beforeAutospacing="0" w:after="0" w:afterAutospacing="0"/>
        <w:jc w:val="center"/>
        <w:rPr>
          <w:rFonts w:asciiTheme="minorHAnsi" w:hAnsi="Calibri" w:cstheme="minorBidi"/>
          <w:b/>
          <w:bCs/>
          <w:i/>
          <w:iCs/>
          <w:kern w:val="24"/>
          <w:sz w:val="36"/>
          <w:szCs w:val="36"/>
        </w:rPr>
      </w:pPr>
      <w:r w:rsidRPr="00657CF9">
        <w:rPr>
          <w:rFonts w:asciiTheme="minorHAnsi" w:hAnsi="Calibri" w:cstheme="minorBidi"/>
          <w:b/>
          <w:bCs/>
          <w:i/>
          <w:iCs/>
          <w:kern w:val="24"/>
          <w:sz w:val="36"/>
          <w:szCs w:val="36"/>
        </w:rPr>
        <w:t xml:space="preserve">ЭКСПЛУАТАЦИЯ СУДОВ ВОДНОГО </w:t>
      </w:r>
      <w:r>
        <w:rPr>
          <w:rFonts w:asciiTheme="minorHAnsi" w:hAnsi="Calibri" w:cstheme="minorBidi"/>
          <w:b/>
          <w:bCs/>
          <w:i/>
          <w:iCs/>
          <w:kern w:val="24"/>
          <w:sz w:val="36"/>
          <w:szCs w:val="36"/>
        </w:rPr>
        <w:t>Т</w:t>
      </w:r>
      <w:r w:rsidRPr="00657CF9">
        <w:rPr>
          <w:rFonts w:asciiTheme="minorHAnsi" w:hAnsi="Calibri" w:cstheme="minorBidi"/>
          <w:b/>
          <w:bCs/>
          <w:i/>
          <w:iCs/>
          <w:kern w:val="24"/>
          <w:sz w:val="36"/>
          <w:szCs w:val="36"/>
        </w:rPr>
        <w:t>РАНСПОРТА</w:t>
      </w:r>
    </w:p>
    <w:p w14:paraId="66A5B3FA" w14:textId="77777777" w:rsidR="004F1D37" w:rsidRDefault="004F1D37" w:rsidP="004F1D37">
      <w:pPr>
        <w:pStyle w:val="aff9"/>
        <w:spacing w:before="0" w:beforeAutospacing="0" w:after="0" w:afterAutospacing="0"/>
        <w:jc w:val="center"/>
        <w:rPr>
          <w:rFonts w:asciiTheme="minorHAnsi" w:hAnsi="Calibri" w:cstheme="minorBidi"/>
          <w:b/>
          <w:bCs/>
          <w:i/>
          <w:iCs/>
          <w:kern w:val="24"/>
          <w:sz w:val="36"/>
          <w:szCs w:val="36"/>
        </w:rPr>
      </w:pPr>
    </w:p>
    <w:p w14:paraId="4086C60D" w14:textId="1907752F" w:rsidR="004F1D37" w:rsidRPr="00521184" w:rsidRDefault="004F1D37" w:rsidP="004F1D37">
      <w:pPr>
        <w:pStyle w:val="aff9"/>
        <w:spacing w:before="0" w:beforeAutospacing="0" w:after="0" w:afterAutospacing="0"/>
        <w:jc w:val="center"/>
        <w:rPr>
          <w:i/>
          <w:iCs/>
          <w:sz w:val="36"/>
          <w:szCs w:val="36"/>
        </w:rPr>
      </w:pPr>
      <w:r>
        <w:rPr>
          <w:rFonts w:asciiTheme="minorHAnsi" w:hAnsi="Calibri" w:cstheme="minorBidi"/>
          <w:b/>
          <w:bCs/>
          <w:i/>
          <w:iCs/>
          <w:kern w:val="24"/>
          <w:sz w:val="36"/>
          <w:szCs w:val="36"/>
        </w:rPr>
        <w:t>МОДУЛЬ А1 Предотвращение столкновений судов</w:t>
      </w:r>
    </w:p>
    <w:p w14:paraId="448BD980" w14:textId="77777777" w:rsidR="000413B6" w:rsidRDefault="000413B6" w:rsidP="0013127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848FDBA" w14:textId="296937BB" w:rsidR="00131272" w:rsidRPr="00457A88" w:rsidRDefault="00131272" w:rsidP="00131272">
      <w:pPr>
        <w:spacing w:after="0" w:line="36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Конкурсант __________________________</w:t>
      </w:r>
    </w:p>
    <w:p w14:paraId="233ACC4C" w14:textId="77777777" w:rsidR="00131272" w:rsidRDefault="00131272" w:rsidP="0013127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Исходные данные:                                                    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8"/>
        <w:gridCol w:w="1134"/>
        <w:gridCol w:w="850"/>
      </w:tblGrid>
      <w:tr w:rsidR="00131272" w14:paraId="2DEF64C8" w14:textId="77777777" w:rsidTr="0013127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3FAD" w14:textId="77777777" w:rsidR="00131272" w:rsidRDefault="00131272" w:rsidP="001312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8EF0" w14:textId="77777777" w:rsidR="00131272" w:rsidRDefault="00131272" w:rsidP="00131272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131272" w14:paraId="38C1FF58" w14:textId="77777777" w:rsidTr="0013127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A0D18" w14:textId="77777777" w:rsidR="00131272" w:rsidRDefault="00131272" w:rsidP="001312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33A7" w14:textId="77777777" w:rsidR="00131272" w:rsidRDefault="00131272" w:rsidP="00131272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ИК</w:t>
            </w:r>
            <w:r w:rsidRPr="009E2833">
              <w:rPr>
                <w:b/>
                <w:sz w:val="28"/>
                <w:szCs w:val="28"/>
                <w:vertAlign w:val="subscript"/>
              </w:rPr>
              <w:t>н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50A8" w14:textId="77777777" w:rsidR="00131272" w:rsidRPr="00B8524E" w:rsidRDefault="00131272" w:rsidP="00131272">
            <w:pPr>
              <w:jc w:val="both"/>
              <w:rPr>
                <w:b/>
                <w:sz w:val="28"/>
                <w:szCs w:val="28"/>
                <w:vertAlign w:val="superscript"/>
              </w:rPr>
            </w:pPr>
          </w:p>
        </w:tc>
      </w:tr>
      <w:tr w:rsidR="00131272" w14:paraId="201489E5" w14:textId="77777777" w:rsidTr="0013127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A34C" w14:textId="77777777" w:rsidR="00131272" w:rsidRDefault="00131272" w:rsidP="001312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434B" w14:textId="77777777" w:rsidR="00131272" w:rsidRDefault="00131272" w:rsidP="001312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V</w:t>
            </w:r>
            <w:r>
              <w:rPr>
                <w:b/>
                <w:sz w:val="28"/>
                <w:szCs w:val="28"/>
                <w:vertAlign w:val="subscript"/>
              </w:rPr>
              <w:t>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8649" w14:textId="77777777" w:rsidR="00131272" w:rsidRDefault="00131272" w:rsidP="00131272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131272" w14:paraId="75FC7226" w14:textId="77777777" w:rsidTr="0013127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D4D5" w14:textId="77777777" w:rsidR="00131272" w:rsidRDefault="00131272" w:rsidP="001312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C387" w14:textId="77777777" w:rsidR="00131272" w:rsidRDefault="00131272" w:rsidP="00131272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Д</w:t>
            </w:r>
            <w:r w:rsidRPr="009E2833">
              <w:rPr>
                <w:b/>
                <w:sz w:val="28"/>
                <w:szCs w:val="28"/>
                <w:vertAlign w:val="subscript"/>
              </w:rPr>
              <w:t>без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0C4D7" w14:textId="77777777" w:rsidR="00131272" w:rsidRDefault="00131272" w:rsidP="00131272">
            <w:pPr>
              <w:ind w:left="34" w:hanging="34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70B41A5B" w14:textId="77777777" w:rsidR="00131272" w:rsidRDefault="00131272" w:rsidP="0013127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f"/>
        <w:tblW w:w="3014" w:type="dxa"/>
        <w:tblLook w:val="04A0" w:firstRow="1" w:lastRow="0" w:firstColumn="1" w:lastColumn="0" w:noHBand="0" w:noVBand="1"/>
      </w:tblPr>
      <w:tblGrid>
        <w:gridCol w:w="870"/>
        <w:gridCol w:w="726"/>
        <w:gridCol w:w="1418"/>
      </w:tblGrid>
      <w:tr w:rsidR="00131272" w14:paraId="12F3BCF1" w14:textId="77777777" w:rsidTr="00131272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0D51" w14:textId="77777777" w:rsidR="00131272" w:rsidRDefault="00131272" w:rsidP="001312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Тс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FCACC" w14:textId="77777777" w:rsidR="00131272" w:rsidRDefault="00131272" w:rsidP="001312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</w:tr>
      <w:tr w:rsidR="00131272" w14:paraId="507D3E52" w14:textId="77777777" w:rsidTr="00131272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324F" w14:textId="77777777" w:rsidR="00131272" w:rsidRDefault="00131272" w:rsidP="0013127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AC27C" w14:textId="77777777" w:rsidR="00131272" w:rsidRDefault="00131272" w:rsidP="001312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FB51" w14:textId="77777777" w:rsidR="00131272" w:rsidRDefault="00131272" w:rsidP="001312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</w:t>
            </w:r>
          </w:p>
        </w:tc>
      </w:tr>
      <w:tr w:rsidR="00131272" w14:paraId="7B454DE1" w14:textId="77777777" w:rsidTr="00131272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BF34" w14:textId="77777777" w:rsidR="00131272" w:rsidRDefault="00131272" w:rsidP="001312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00:00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31EB" w14:textId="77777777" w:rsidR="00131272" w:rsidRPr="00B8524E" w:rsidRDefault="00131272" w:rsidP="00131272">
            <w:pPr>
              <w:jc w:val="center"/>
              <w:rPr>
                <w:b/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B9F1" w14:textId="77777777" w:rsidR="00131272" w:rsidRDefault="00131272" w:rsidP="0013127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1272" w14:paraId="3EE0E093" w14:textId="77777777" w:rsidTr="00131272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B058" w14:textId="77777777" w:rsidR="00131272" w:rsidRDefault="00131272" w:rsidP="001312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00:06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E055" w14:textId="77777777" w:rsidR="00131272" w:rsidRPr="00B8524E" w:rsidRDefault="00131272" w:rsidP="00131272">
            <w:pPr>
              <w:jc w:val="center"/>
              <w:rPr>
                <w:b/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F7D8" w14:textId="77777777" w:rsidR="00131272" w:rsidRDefault="00131272" w:rsidP="00131272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54144FB4" w14:textId="77777777" w:rsidR="00131272" w:rsidRDefault="00131272" w:rsidP="00131272">
      <w:pPr>
        <w:spacing w:after="0" w:line="240" w:lineRule="auto"/>
        <w:ind w:firstLine="709"/>
        <w:jc w:val="both"/>
        <w:rPr>
          <w:sz w:val="28"/>
          <w:szCs w:val="28"/>
        </w:rPr>
      </w:pPr>
    </w:p>
    <w:p w14:paraId="2A42803D" w14:textId="77777777" w:rsidR="00131272" w:rsidRDefault="00131272" w:rsidP="00131272">
      <w:pPr>
        <w:pStyle w:val="Doctitle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Задание</w:t>
      </w:r>
      <w:r>
        <w:rPr>
          <w:rFonts w:ascii="Times New Roman" w:hAnsi="Times New Roman"/>
          <w:sz w:val="28"/>
          <w:szCs w:val="28"/>
        </w:rPr>
        <w:t>:</w:t>
      </w:r>
    </w:p>
    <w:p w14:paraId="543E6173" w14:textId="77777777" w:rsidR="00131272" w:rsidRDefault="00131272" w:rsidP="00131272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>
        <w:rPr>
          <w:rFonts w:ascii="Times New Roman" w:eastAsia="Calibri" w:hAnsi="Times New Roman"/>
          <w:color w:val="000000"/>
          <w:sz w:val="28"/>
          <w:szCs w:val="28"/>
        </w:rPr>
        <w:t>роизвести расчет кратчайшей дистанции сближения (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</w:rPr>
        <w:t>Д</w:t>
      </w:r>
      <w:r w:rsidRPr="009E2833">
        <w:rPr>
          <w:rFonts w:ascii="Times New Roman" w:eastAsia="Calibri" w:hAnsi="Times New Roman"/>
          <w:color w:val="000000"/>
          <w:sz w:val="28"/>
          <w:szCs w:val="28"/>
          <w:vertAlign w:val="subscript"/>
        </w:rPr>
        <w:t>кр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</w:rPr>
        <w:t>);</w:t>
      </w:r>
    </w:p>
    <w:p w14:paraId="782D68F1" w14:textId="77777777" w:rsidR="00131272" w:rsidRDefault="00131272" w:rsidP="00131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произвести расчет времени сближения на кратчайшую дистанцию (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 w:rsidRPr="009E2833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14:paraId="011FE289" w14:textId="77777777" w:rsidR="00131272" w:rsidRDefault="00131272" w:rsidP="001312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произвести расчет скорости цели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9E2833">
        <w:rPr>
          <w:rFonts w:ascii="Times New Roman" w:hAnsi="Times New Roman"/>
          <w:sz w:val="28"/>
          <w:szCs w:val="28"/>
          <w:vertAlign w:val="subscript"/>
        </w:rPr>
        <w:t>ц</w:t>
      </w:r>
      <w:r>
        <w:rPr>
          <w:rFonts w:ascii="Times New Roman" w:hAnsi="Times New Roman"/>
          <w:sz w:val="28"/>
          <w:szCs w:val="28"/>
        </w:rPr>
        <w:t>;</w:t>
      </w:r>
    </w:p>
    <w:p w14:paraId="3F425459" w14:textId="77777777" w:rsidR="00131272" w:rsidRDefault="00131272" w:rsidP="001312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произвести расчет курса цели </w:t>
      </w:r>
      <w:proofErr w:type="spellStart"/>
      <w:r>
        <w:rPr>
          <w:rFonts w:ascii="Times New Roman" w:hAnsi="Times New Roman"/>
          <w:sz w:val="28"/>
          <w:szCs w:val="28"/>
        </w:rPr>
        <w:t>К</w:t>
      </w:r>
      <w:r w:rsidRPr="009E2833">
        <w:rPr>
          <w:rFonts w:ascii="Times New Roman" w:hAnsi="Times New Roman"/>
          <w:sz w:val="28"/>
          <w:szCs w:val="28"/>
          <w:vertAlign w:val="subscript"/>
        </w:rPr>
        <w:t>ц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6EAAA51C" w14:textId="77777777" w:rsidR="00131272" w:rsidRDefault="00131272" w:rsidP="001312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рассчитать безопасный курс (</w:t>
      </w:r>
      <w:proofErr w:type="spellStart"/>
      <w:r>
        <w:rPr>
          <w:rFonts w:ascii="Times New Roman" w:hAnsi="Times New Roman"/>
          <w:sz w:val="28"/>
          <w:szCs w:val="28"/>
        </w:rPr>
        <w:t>ИК</w:t>
      </w:r>
      <w:r w:rsidRPr="006A5EE5">
        <w:rPr>
          <w:rFonts w:ascii="Times New Roman" w:hAnsi="Times New Roman"/>
          <w:sz w:val="28"/>
          <w:szCs w:val="28"/>
          <w:vertAlign w:val="subscript"/>
        </w:rPr>
        <w:t>без</w:t>
      </w:r>
      <w:proofErr w:type="spellEnd"/>
      <w:r>
        <w:rPr>
          <w:rFonts w:ascii="Times New Roman" w:hAnsi="Times New Roman"/>
          <w:sz w:val="28"/>
          <w:szCs w:val="28"/>
        </w:rPr>
        <w:t>) на расхождение без изменения скорости (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н), поворотом вправо;</w:t>
      </w:r>
    </w:p>
    <w:p w14:paraId="238D131E" w14:textId="77777777" w:rsidR="00131272" w:rsidRPr="00932B47" w:rsidRDefault="00131272" w:rsidP="00131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2B47">
        <w:rPr>
          <w:rFonts w:ascii="Times New Roman" w:hAnsi="Times New Roman" w:cs="Times New Roman"/>
          <w:sz w:val="28"/>
          <w:szCs w:val="28"/>
        </w:rPr>
        <w:t>- п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роизвести</w:t>
      </w:r>
      <w:r w:rsidRPr="00932B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расчет времени возвращения на прежний курс (</w:t>
      </w:r>
      <w:proofErr w:type="spellStart"/>
      <w:r w:rsidRPr="00932B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6A5EE5">
        <w:rPr>
          <w:rFonts w:ascii="Times New Roman" w:hAnsi="Times New Roman" w:cs="Times New Roman"/>
          <w:color w:val="000000"/>
          <w:sz w:val="28"/>
          <w:szCs w:val="28"/>
          <w:vertAlign w:val="subscript"/>
          <w:lang w:eastAsia="ru-RU"/>
        </w:rPr>
        <w:t>возв</w:t>
      </w:r>
      <w:proofErr w:type="spellEnd"/>
      <w:r w:rsidRPr="00932B4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62327C2" w14:textId="77777777" w:rsidR="00131272" w:rsidRDefault="00131272" w:rsidP="00131272">
      <w:pPr>
        <w:spacing w:after="0" w:line="240" w:lineRule="auto"/>
      </w:pPr>
    </w:p>
    <w:p w14:paraId="3DB930B7" w14:textId="77777777" w:rsidR="00131272" w:rsidRDefault="00131272" w:rsidP="0013127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Решение:                                                      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8"/>
        <w:gridCol w:w="1134"/>
        <w:gridCol w:w="1417"/>
      </w:tblGrid>
      <w:tr w:rsidR="00131272" w14:paraId="636000B3" w14:textId="77777777" w:rsidTr="0013127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C469" w14:textId="77777777" w:rsidR="00131272" w:rsidRDefault="00131272" w:rsidP="001312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A125" w14:textId="77777777" w:rsidR="00131272" w:rsidRDefault="00131272" w:rsidP="00131272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131272" w14:paraId="0908E37F" w14:textId="77777777" w:rsidTr="0013127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7C165" w14:textId="77777777" w:rsidR="00131272" w:rsidRDefault="00131272" w:rsidP="001312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32EE3" w14:textId="77777777" w:rsidR="00131272" w:rsidRDefault="00131272" w:rsidP="00131272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Д</w:t>
            </w:r>
            <w:r w:rsidRPr="006A5EE5">
              <w:rPr>
                <w:b/>
                <w:sz w:val="28"/>
                <w:szCs w:val="28"/>
                <w:vertAlign w:val="subscript"/>
              </w:rPr>
              <w:t>кр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8339" w14:textId="77777777" w:rsidR="00131272" w:rsidRPr="00B8524E" w:rsidRDefault="00131272" w:rsidP="00131272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131272" w14:paraId="25B0F28D" w14:textId="77777777" w:rsidTr="0013127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C450C" w14:textId="77777777" w:rsidR="00131272" w:rsidRDefault="00131272" w:rsidP="001312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A2E5" w14:textId="77777777" w:rsidR="00131272" w:rsidRDefault="00131272" w:rsidP="00131272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Т</w:t>
            </w:r>
            <w:r w:rsidRPr="006A5EE5">
              <w:rPr>
                <w:b/>
                <w:sz w:val="28"/>
                <w:szCs w:val="28"/>
                <w:vertAlign w:val="subscript"/>
              </w:rPr>
              <w:t>кр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F43F" w14:textId="77777777" w:rsidR="00131272" w:rsidRDefault="00131272" w:rsidP="00131272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131272" w14:paraId="0C1EF25F" w14:textId="77777777" w:rsidTr="0013127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C0A6" w14:textId="77777777" w:rsidR="00131272" w:rsidRDefault="00131272" w:rsidP="001312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6756" w14:textId="77777777" w:rsidR="00131272" w:rsidRDefault="00131272" w:rsidP="001312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V</w:t>
            </w:r>
            <w:r w:rsidRPr="006A5EE5">
              <w:rPr>
                <w:b/>
                <w:sz w:val="28"/>
                <w:szCs w:val="28"/>
                <w:vertAlign w:val="subscript"/>
              </w:rPr>
              <w:t>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2F92" w14:textId="77777777" w:rsidR="00131272" w:rsidRDefault="00131272" w:rsidP="00131272">
            <w:pPr>
              <w:ind w:left="34" w:hanging="34"/>
              <w:jc w:val="both"/>
              <w:rPr>
                <w:b/>
                <w:sz w:val="28"/>
                <w:szCs w:val="28"/>
              </w:rPr>
            </w:pPr>
          </w:p>
        </w:tc>
      </w:tr>
      <w:tr w:rsidR="00131272" w14:paraId="51823F7F" w14:textId="77777777" w:rsidTr="0013127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E395" w14:textId="77777777" w:rsidR="00131272" w:rsidRDefault="00131272" w:rsidP="001312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B8007" w14:textId="77777777" w:rsidR="00131272" w:rsidRDefault="00131272" w:rsidP="00131272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ИК</w:t>
            </w:r>
            <w:r w:rsidRPr="006A5EE5">
              <w:rPr>
                <w:b/>
                <w:sz w:val="28"/>
                <w:szCs w:val="28"/>
                <w:vertAlign w:val="subscript"/>
              </w:rPr>
              <w:t>ц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6F87" w14:textId="77777777" w:rsidR="00131272" w:rsidRPr="00B8524E" w:rsidRDefault="00131272" w:rsidP="00131272">
            <w:pPr>
              <w:jc w:val="both"/>
              <w:rPr>
                <w:b/>
                <w:sz w:val="28"/>
                <w:szCs w:val="28"/>
                <w:vertAlign w:val="superscript"/>
              </w:rPr>
            </w:pPr>
          </w:p>
        </w:tc>
      </w:tr>
      <w:tr w:rsidR="00131272" w14:paraId="0AA294C1" w14:textId="77777777" w:rsidTr="004F1D3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C07C" w14:textId="77777777" w:rsidR="00131272" w:rsidRDefault="00131272" w:rsidP="001312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71B41" w14:textId="77777777" w:rsidR="00131272" w:rsidRDefault="00131272" w:rsidP="00131272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ИК</w:t>
            </w:r>
            <w:r w:rsidRPr="006A5EE5">
              <w:rPr>
                <w:b/>
                <w:sz w:val="28"/>
                <w:szCs w:val="28"/>
                <w:vertAlign w:val="subscript"/>
              </w:rPr>
              <w:t>без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6E06" w14:textId="77777777" w:rsidR="00131272" w:rsidRPr="00B8524E" w:rsidRDefault="00131272" w:rsidP="00131272">
            <w:pPr>
              <w:jc w:val="both"/>
              <w:rPr>
                <w:b/>
                <w:sz w:val="28"/>
                <w:szCs w:val="28"/>
                <w:vertAlign w:val="superscript"/>
              </w:rPr>
            </w:pPr>
          </w:p>
        </w:tc>
      </w:tr>
      <w:tr w:rsidR="00131272" w14:paraId="029163F3" w14:textId="77777777" w:rsidTr="004F1D3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68E9" w14:textId="77777777" w:rsidR="00131272" w:rsidRDefault="00131272" w:rsidP="001312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8058" w14:textId="77777777" w:rsidR="00131272" w:rsidRPr="00FF71FC" w:rsidRDefault="00131272" w:rsidP="00131272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FF71FC">
              <w:rPr>
                <w:b/>
                <w:color w:val="000000"/>
                <w:sz w:val="28"/>
                <w:szCs w:val="28"/>
              </w:rPr>
              <w:t>Т</w:t>
            </w:r>
            <w:r>
              <w:rPr>
                <w:b/>
                <w:color w:val="000000"/>
                <w:sz w:val="28"/>
                <w:szCs w:val="28"/>
                <w:vertAlign w:val="subscript"/>
              </w:rPr>
              <w:t>возв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97AC" w14:textId="77777777" w:rsidR="00131272" w:rsidRPr="00B8524E" w:rsidRDefault="00131272" w:rsidP="00131272">
            <w:pPr>
              <w:jc w:val="both"/>
              <w:rPr>
                <w:b/>
                <w:sz w:val="28"/>
                <w:szCs w:val="28"/>
                <w:vertAlign w:val="superscript"/>
              </w:rPr>
            </w:pPr>
          </w:p>
        </w:tc>
      </w:tr>
    </w:tbl>
    <w:p w14:paraId="1EB4192D" w14:textId="77777777" w:rsidR="00131272" w:rsidRDefault="00131272" w:rsidP="0013127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6FEAEA54" w14:textId="7E369A27" w:rsidR="00131272" w:rsidRDefault="00131272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962B7D" w14:textId="77777777" w:rsidR="00000C48" w:rsidRDefault="00000C48" w:rsidP="00000C48">
      <w:pPr>
        <w:autoSpaceDE w:val="0"/>
        <w:autoSpaceDN w:val="0"/>
        <w:adjustRightInd w:val="0"/>
        <w:spacing w:after="0" w:line="360" w:lineRule="auto"/>
        <w:jc w:val="right"/>
        <w:rPr>
          <w:rStyle w:val="ae"/>
          <w:rFonts w:ascii="Times New Roman" w:hAnsi="Times New Roman" w:cs="Times New Roman"/>
          <w:color w:val="auto"/>
          <w:sz w:val="28"/>
          <w:szCs w:val="28"/>
          <w:u w:val="none"/>
        </w:rPr>
        <w:sectPr w:rsidR="00000C48" w:rsidSect="00207CCD">
          <w:footerReference w:type="default" r:id="rId9"/>
          <w:pgSz w:w="11906" w:h="16838"/>
          <w:pgMar w:top="993" w:right="849" w:bottom="851" w:left="1418" w:header="0" w:footer="567" w:gutter="0"/>
          <w:cols w:space="708"/>
          <w:titlePg/>
          <w:docGrid w:linePitch="360"/>
        </w:sectPr>
      </w:pPr>
    </w:p>
    <w:p w14:paraId="08151635" w14:textId="4796C87D" w:rsidR="00000C48" w:rsidRDefault="00000C48" w:rsidP="009E7E0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1272">
        <w:rPr>
          <w:rStyle w:val="ae"/>
          <w:rFonts w:ascii="Times New Roman" w:hAnsi="Times New Roman" w:cs="Times New Roman"/>
          <w:color w:val="auto"/>
          <w:sz w:val="28"/>
          <w:szCs w:val="28"/>
          <w:u w:val="none"/>
        </w:rPr>
        <w:lastRenderedPageBreak/>
        <w:t xml:space="preserve">Приложение № </w:t>
      </w:r>
      <w:r>
        <w:rPr>
          <w:rStyle w:val="ae"/>
          <w:rFonts w:ascii="Times New Roman" w:hAnsi="Times New Roman" w:cs="Times New Roman"/>
          <w:color w:val="auto"/>
          <w:sz w:val="28"/>
          <w:szCs w:val="28"/>
          <w:u w:val="none"/>
        </w:rPr>
        <w:t>5</w:t>
      </w:r>
      <w:r w:rsidRPr="00131272">
        <w:rPr>
          <w:rStyle w:val="ae"/>
          <w:rFonts w:ascii="Times New Roman" w:hAnsi="Times New Roman" w:cs="Times New Roman"/>
          <w:color w:val="auto"/>
          <w:sz w:val="28"/>
          <w:szCs w:val="28"/>
          <w:u w:val="none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Бланк задания модуля А2. </w:t>
      </w:r>
    </w:p>
    <w:p w14:paraId="26CE7471" w14:textId="7293AEF9" w:rsidR="004F1D37" w:rsidRDefault="00000C48" w:rsidP="004F1D37">
      <w:pPr>
        <w:pStyle w:val="aff9"/>
        <w:spacing w:before="0" w:beforeAutospacing="0" w:after="0" w:afterAutospacing="0"/>
        <w:jc w:val="center"/>
        <w:rPr>
          <w:rFonts w:asciiTheme="minorHAnsi" w:hAnsi="Calibri" w:cstheme="minorBidi"/>
          <w:b/>
          <w:bCs/>
          <w:i/>
          <w:iCs/>
          <w:kern w:val="24"/>
          <w:sz w:val="36"/>
          <w:szCs w:val="36"/>
        </w:rPr>
      </w:pPr>
      <w:r w:rsidRPr="00A803F2">
        <w:rPr>
          <w:noProof/>
        </w:rPr>
        <w:drawing>
          <wp:inline distT="0" distB="0" distL="0" distR="0" wp14:anchorId="26AC8144" wp14:editId="42E7DC74">
            <wp:extent cx="1257300" cy="1276350"/>
            <wp:effectExtent l="0" t="0" r="0" b="0"/>
            <wp:docPr id="7" name="Рисунок 7" descr="C:\Users\202А\Desktop\Documents\ТТВТС\WorldSkills\bla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02А\Desktop\Documents\ТТВТС\WorldSkills\blac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55D1EA" w14:textId="77777777" w:rsidR="004F1D37" w:rsidRDefault="004F1D37" w:rsidP="004F1D37">
      <w:pPr>
        <w:pStyle w:val="aff9"/>
        <w:spacing w:before="0" w:beforeAutospacing="0" w:after="0" w:afterAutospacing="0"/>
        <w:jc w:val="center"/>
        <w:rPr>
          <w:rFonts w:asciiTheme="minorHAnsi" w:hAnsi="Calibri" w:cstheme="minorBidi"/>
          <w:b/>
          <w:bCs/>
          <w:i/>
          <w:iCs/>
          <w:kern w:val="24"/>
          <w:sz w:val="36"/>
          <w:szCs w:val="36"/>
        </w:rPr>
      </w:pPr>
      <w:r w:rsidRPr="00657CF9">
        <w:rPr>
          <w:rFonts w:asciiTheme="minorHAnsi" w:hAnsi="Calibri" w:cstheme="minorBidi"/>
          <w:b/>
          <w:bCs/>
          <w:i/>
          <w:iCs/>
          <w:kern w:val="24"/>
          <w:sz w:val="36"/>
          <w:szCs w:val="36"/>
        </w:rPr>
        <w:t xml:space="preserve">ЭКСПЛУАТАЦИЯ СУДОВ ВОДНОГО </w:t>
      </w:r>
      <w:r>
        <w:rPr>
          <w:rFonts w:asciiTheme="minorHAnsi" w:hAnsi="Calibri" w:cstheme="minorBidi"/>
          <w:b/>
          <w:bCs/>
          <w:i/>
          <w:iCs/>
          <w:kern w:val="24"/>
          <w:sz w:val="36"/>
          <w:szCs w:val="36"/>
        </w:rPr>
        <w:t>Т</w:t>
      </w:r>
      <w:r w:rsidRPr="00657CF9">
        <w:rPr>
          <w:rFonts w:asciiTheme="minorHAnsi" w:hAnsi="Calibri" w:cstheme="minorBidi"/>
          <w:b/>
          <w:bCs/>
          <w:i/>
          <w:iCs/>
          <w:kern w:val="24"/>
          <w:sz w:val="36"/>
          <w:szCs w:val="36"/>
        </w:rPr>
        <w:t>РАНСПОРТА</w:t>
      </w:r>
    </w:p>
    <w:p w14:paraId="4C62E70F" w14:textId="77777777" w:rsidR="004F1D37" w:rsidRDefault="004F1D37" w:rsidP="004F1D37">
      <w:pPr>
        <w:pStyle w:val="aff9"/>
        <w:spacing w:before="0" w:beforeAutospacing="0" w:after="0" w:afterAutospacing="0"/>
        <w:jc w:val="center"/>
        <w:rPr>
          <w:rFonts w:asciiTheme="minorHAnsi" w:hAnsi="Calibri" w:cstheme="minorBidi"/>
          <w:b/>
          <w:bCs/>
          <w:i/>
          <w:iCs/>
          <w:kern w:val="24"/>
          <w:sz w:val="36"/>
          <w:szCs w:val="36"/>
        </w:rPr>
      </w:pPr>
    </w:p>
    <w:p w14:paraId="0946F741" w14:textId="77777777" w:rsidR="004F1D37" w:rsidRDefault="004F1D37" w:rsidP="004F1D37">
      <w:pPr>
        <w:pStyle w:val="aff9"/>
        <w:spacing w:before="0" w:beforeAutospacing="0" w:after="0" w:afterAutospacing="0"/>
        <w:jc w:val="center"/>
        <w:rPr>
          <w:rFonts w:asciiTheme="minorHAnsi" w:hAnsi="Calibri" w:cstheme="minorBidi"/>
          <w:b/>
          <w:bCs/>
          <w:i/>
          <w:iCs/>
          <w:kern w:val="24"/>
          <w:sz w:val="36"/>
          <w:szCs w:val="36"/>
        </w:rPr>
      </w:pPr>
    </w:p>
    <w:p w14:paraId="43099DC4" w14:textId="430F192F" w:rsidR="004F1D37" w:rsidRDefault="004F1D37" w:rsidP="004F1D37">
      <w:pPr>
        <w:pStyle w:val="aff9"/>
        <w:spacing w:before="0" w:beforeAutospacing="0" w:after="0" w:afterAutospacing="0"/>
        <w:jc w:val="center"/>
        <w:rPr>
          <w:b/>
          <w:i/>
          <w:iCs/>
          <w:sz w:val="36"/>
          <w:szCs w:val="36"/>
        </w:rPr>
      </w:pPr>
      <w:r>
        <w:rPr>
          <w:rFonts w:asciiTheme="minorHAnsi" w:hAnsi="Calibri" w:cstheme="minorBidi"/>
          <w:b/>
          <w:bCs/>
          <w:i/>
          <w:iCs/>
          <w:kern w:val="24"/>
          <w:sz w:val="36"/>
          <w:szCs w:val="36"/>
        </w:rPr>
        <w:t xml:space="preserve">МОДУЛЬ А2 </w:t>
      </w:r>
      <w:r w:rsidRPr="00521184">
        <w:rPr>
          <w:b/>
          <w:i/>
          <w:iCs/>
          <w:sz w:val="36"/>
          <w:szCs w:val="36"/>
        </w:rPr>
        <w:t>Графическое счисление пути с определением</w:t>
      </w:r>
    </w:p>
    <w:p w14:paraId="62F649E8" w14:textId="2D347832" w:rsidR="004F1D37" w:rsidRDefault="004F1D37" w:rsidP="004F1D37">
      <w:pPr>
        <w:spacing w:after="0" w:line="360" w:lineRule="auto"/>
        <w:jc w:val="center"/>
        <w:rPr>
          <w:rFonts w:ascii="Times New Roman" w:hAnsi="Times New Roman"/>
          <w:b/>
          <w:i/>
          <w:iCs/>
          <w:sz w:val="36"/>
          <w:szCs w:val="36"/>
        </w:rPr>
      </w:pPr>
      <w:r w:rsidRPr="00521184">
        <w:rPr>
          <w:rFonts w:ascii="Times New Roman" w:hAnsi="Times New Roman"/>
          <w:b/>
          <w:i/>
          <w:iCs/>
          <w:sz w:val="36"/>
          <w:szCs w:val="36"/>
        </w:rPr>
        <w:t>местоположения судна по береговым ориентирам</w:t>
      </w:r>
    </w:p>
    <w:p w14:paraId="43B982F5" w14:textId="77777777" w:rsidR="000413B6" w:rsidRDefault="000413B6" w:rsidP="000413B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6994713" w14:textId="314874E7" w:rsidR="000413B6" w:rsidRPr="00457A88" w:rsidRDefault="000413B6" w:rsidP="000413B6">
      <w:pPr>
        <w:spacing w:after="0" w:line="360" w:lineRule="auto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Конкурсант __________________________</w:t>
      </w:r>
    </w:p>
    <w:p w14:paraId="50F3DE05" w14:textId="77777777" w:rsidR="000413B6" w:rsidRPr="00521184" w:rsidRDefault="000413B6" w:rsidP="000413B6">
      <w:pPr>
        <w:spacing w:after="0" w:line="360" w:lineRule="auto"/>
        <w:rPr>
          <w:i/>
          <w:iCs/>
          <w:sz w:val="36"/>
          <w:szCs w:val="36"/>
        </w:rPr>
      </w:pPr>
    </w:p>
    <w:p w14:paraId="1D7E4417" w14:textId="77777777" w:rsidR="004F1D37" w:rsidRDefault="004F1D37" w:rsidP="004F1D37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006F509" w14:textId="77777777" w:rsidR="004F1D37" w:rsidRDefault="004F1D37" w:rsidP="004F1D37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5F3031A" w14:textId="77777777" w:rsidR="004F1D37" w:rsidRDefault="004F1D37" w:rsidP="004F1D37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6CAFC6D" w14:textId="77777777" w:rsidR="004F1D37" w:rsidRDefault="004F1D37" w:rsidP="004F1D37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4429E5E" w14:textId="77777777" w:rsidR="004F1D37" w:rsidRDefault="004F1D37" w:rsidP="004F1D37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AC23B89" w14:textId="77777777" w:rsidR="004F1D37" w:rsidRDefault="004F1D37" w:rsidP="004F1D37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212E1F0" w14:textId="77777777" w:rsidR="00000C48" w:rsidRDefault="00000C48" w:rsidP="004F1D37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A32BDE2" w14:textId="075FD249" w:rsidR="004F1D37" w:rsidRDefault="004F1D37" w:rsidP="004F1D37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E6EA0">
        <w:rPr>
          <w:rFonts w:ascii="Times New Roman" w:hAnsi="Times New Roman"/>
          <w:color w:val="000000"/>
          <w:sz w:val="28"/>
          <w:szCs w:val="28"/>
        </w:rPr>
        <w:lastRenderedPageBreak/>
        <w:t>Выполнить навигационную прокладку на морской навигационной карте, заполнить таблицу:</w:t>
      </w:r>
    </w:p>
    <w:tbl>
      <w:tblPr>
        <w:tblStyle w:val="af"/>
        <w:tblW w:w="15304" w:type="dxa"/>
        <w:tblLook w:val="04A0" w:firstRow="1" w:lastRow="0" w:firstColumn="1" w:lastColumn="0" w:noHBand="0" w:noVBand="1"/>
      </w:tblPr>
      <w:tblGrid>
        <w:gridCol w:w="837"/>
        <w:gridCol w:w="842"/>
        <w:gridCol w:w="1000"/>
        <w:gridCol w:w="1000"/>
        <w:gridCol w:w="831"/>
        <w:gridCol w:w="924"/>
        <w:gridCol w:w="1459"/>
        <w:gridCol w:w="1083"/>
        <w:gridCol w:w="884"/>
        <w:gridCol w:w="42"/>
        <w:gridCol w:w="1480"/>
        <w:gridCol w:w="42"/>
        <w:gridCol w:w="2991"/>
        <w:gridCol w:w="42"/>
        <w:gridCol w:w="790"/>
        <w:gridCol w:w="42"/>
        <w:gridCol w:w="1015"/>
      </w:tblGrid>
      <w:tr w:rsidR="004F1D37" w:rsidRPr="00BE6EA0" w14:paraId="2FB31F36" w14:textId="77777777" w:rsidTr="00D53858">
        <w:tc>
          <w:tcPr>
            <w:tcW w:w="15304" w:type="dxa"/>
            <w:gridSpan w:val="17"/>
          </w:tcPr>
          <w:p w14:paraId="261FDECD" w14:textId="17138D76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sz w:val="24"/>
                <w:szCs w:val="24"/>
              </w:rPr>
              <w:t>Графическое счисление пути судна (</w:t>
            </w:r>
            <w:r w:rsidRPr="00BE6EA0">
              <w:rPr>
                <w:b/>
                <w:bCs/>
                <w:color w:val="000000"/>
                <w:sz w:val="24"/>
                <w:szCs w:val="24"/>
              </w:rPr>
              <w:t xml:space="preserve">ΔГК = </w:t>
            </w:r>
            <w:r w:rsidR="00291D6D">
              <w:rPr>
                <w:b/>
                <w:bCs/>
                <w:color w:val="000000"/>
                <w:sz w:val="24"/>
                <w:szCs w:val="24"/>
              </w:rPr>
              <w:t>____</w:t>
            </w:r>
            <w:r>
              <w:rPr>
                <w:b/>
                <w:bCs/>
                <w:color w:val="000000"/>
                <w:sz w:val="24"/>
                <w:szCs w:val="24"/>
                <w:vertAlign w:val="superscript"/>
              </w:rPr>
              <w:t>0</w:t>
            </w:r>
            <w:r w:rsidRPr="00BE6EA0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4F1D37" w:rsidRPr="00BE6EA0" w14:paraId="458B2077" w14:textId="77777777" w:rsidTr="00D53858">
        <w:trPr>
          <w:trHeight w:val="405"/>
        </w:trPr>
        <w:tc>
          <w:tcPr>
            <w:tcW w:w="837" w:type="dxa"/>
            <w:vMerge w:val="restart"/>
            <w:vAlign w:val="center"/>
          </w:tcPr>
          <w:p w14:paraId="05C13210" w14:textId="77777777" w:rsidR="004F1D37" w:rsidRPr="00BE6EA0" w:rsidRDefault="004F1D37" w:rsidP="00D5385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bCs/>
                <w:color w:val="000000"/>
                <w:sz w:val="24"/>
                <w:szCs w:val="24"/>
              </w:rPr>
              <w:t>Т суд.</w:t>
            </w:r>
          </w:p>
        </w:tc>
        <w:tc>
          <w:tcPr>
            <w:tcW w:w="842" w:type="dxa"/>
            <w:vMerge w:val="restart"/>
            <w:vAlign w:val="center"/>
          </w:tcPr>
          <w:p w14:paraId="5FAA4250" w14:textId="77777777" w:rsidR="004F1D37" w:rsidRPr="00BE6EA0" w:rsidRDefault="004F1D37" w:rsidP="00D5385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sz w:val="24"/>
                <w:szCs w:val="24"/>
              </w:rPr>
              <w:t>ОЛ</w:t>
            </w:r>
          </w:p>
        </w:tc>
        <w:tc>
          <w:tcPr>
            <w:tcW w:w="1000" w:type="dxa"/>
            <w:vMerge w:val="restart"/>
            <w:vAlign w:val="center"/>
          </w:tcPr>
          <w:p w14:paraId="21BEE13D" w14:textId="77777777" w:rsidR="004F1D37" w:rsidRPr="00BE6EA0" w:rsidRDefault="004F1D37" w:rsidP="00D5385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E6EA0">
              <w:rPr>
                <w:b/>
                <w:bCs/>
                <w:color w:val="000000"/>
                <w:sz w:val="24"/>
                <w:szCs w:val="24"/>
              </w:rPr>
              <w:t>ϕ</w:t>
            </w:r>
          </w:p>
          <w:p w14:paraId="32D3A366" w14:textId="77777777" w:rsidR="004F1D37" w:rsidRPr="00BE6EA0" w:rsidRDefault="004F1D37" w:rsidP="00D5385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BE6EA0">
              <w:rPr>
                <w:b/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BE6EA0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000" w:type="dxa"/>
            <w:vMerge w:val="restart"/>
            <w:vAlign w:val="center"/>
          </w:tcPr>
          <w:p w14:paraId="7C304968" w14:textId="77777777" w:rsidR="004F1D37" w:rsidRPr="00BE6EA0" w:rsidRDefault="004F1D37" w:rsidP="00D53858">
            <w:pPr>
              <w:jc w:val="center"/>
              <w:rPr>
                <w:rFonts w:ascii="Symbol" w:hAnsi="Symbo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E6EA0">
              <w:rPr>
                <w:rFonts w:ascii="Symbol" w:hAnsi="Symbol"/>
                <w:b/>
                <w:bCs/>
                <w:color w:val="000000"/>
                <w:sz w:val="24"/>
                <w:szCs w:val="24"/>
              </w:rPr>
              <w:t></w:t>
            </w:r>
            <w:r w:rsidRPr="00BE6EA0">
              <w:rPr>
                <w:rFonts w:ascii="Symbol" w:hAnsi="Symbol"/>
                <w:b/>
                <w:bCs/>
                <w:color w:val="000000"/>
                <w:sz w:val="24"/>
                <w:szCs w:val="24"/>
                <w:lang w:val="en-US"/>
              </w:rPr>
              <w:t></w:t>
            </w:r>
          </w:p>
          <w:p w14:paraId="637D1450" w14:textId="77777777" w:rsidR="004F1D37" w:rsidRPr="00BE6EA0" w:rsidRDefault="004F1D37" w:rsidP="00D5385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bCs/>
                <w:color w:val="000000"/>
                <w:sz w:val="24"/>
                <w:szCs w:val="24"/>
              </w:rPr>
              <w:t>(Е)</w:t>
            </w:r>
          </w:p>
        </w:tc>
        <w:tc>
          <w:tcPr>
            <w:tcW w:w="831" w:type="dxa"/>
            <w:vMerge w:val="restart"/>
            <w:vAlign w:val="center"/>
          </w:tcPr>
          <w:p w14:paraId="508132E1" w14:textId="77777777" w:rsidR="004F1D37" w:rsidRPr="00BE6EA0" w:rsidRDefault="004F1D37" w:rsidP="00D5385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sz w:val="24"/>
                <w:szCs w:val="24"/>
              </w:rPr>
              <w:t>ПУ</w:t>
            </w:r>
          </w:p>
        </w:tc>
        <w:tc>
          <w:tcPr>
            <w:tcW w:w="924" w:type="dxa"/>
            <w:vMerge w:val="restart"/>
            <w:vAlign w:val="center"/>
          </w:tcPr>
          <w:p w14:paraId="0789B836" w14:textId="77777777" w:rsidR="004F1D37" w:rsidRPr="00BE6EA0" w:rsidRDefault="004F1D37" w:rsidP="00D5385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bCs/>
                <w:color w:val="000000"/>
                <w:sz w:val="24"/>
                <w:szCs w:val="24"/>
              </w:rPr>
              <w:t>ГКК</w:t>
            </w:r>
          </w:p>
        </w:tc>
        <w:tc>
          <w:tcPr>
            <w:tcW w:w="1459" w:type="dxa"/>
            <w:vMerge w:val="restart"/>
            <w:vAlign w:val="center"/>
          </w:tcPr>
          <w:p w14:paraId="496C9442" w14:textId="77777777" w:rsidR="004F1D37" w:rsidRPr="00BE6EA0" w:rsidRDefault="004F1D37" w:rsidP="00D53858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E6EA0">
              <w:rPr>
                <w:b/>
                <w:sz w:val="24"/>
                <w:szCs w:val="24"/>
                <w:lang w:val="en-US"/>
              </w:rPr>
              <w:t>V</w:t>
            </w:r>
          </w:p>
          <w:p w14:paraId="65807AFF" w14:textId="77777777" w:rsidR="004F1D37" w:rsidRPr="00BE6EA0" w:rsidRDefault="004F1D37" w:rsidP="00D5385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sz w:val="24"/>
                <w:szCs w:val="24"/>
              </w:rPr>
              <w:t>(уз)</w:t>
            </w:r>
          </w:p>
        </w:tc>
        <w:tc>
          <w:tcPr>
            <w:tcW w:w="1083" w:type="dxa"/>
            <w:vMerge w:val="restart"/>
            <w:vAlign w:val="center"/>
          </w:tcPr>
          <w:p w14:paraId="0CFB6C5F" w14:textId="77777777" w:rsidR="004F1D37" w:rsidRPr="00BE6EA0" w:rsidRDefault="004F1D37" w:rsidP="00D53858">
            <w:pPr>
              <w:jc w:val="center"/>
              <w:rPr>
                <w:b/>
                <w:sz w:val="24"/>
                <w:szCs w:val="24"/>
              </w:rPr>
            </w:pPr>
            <w:r w:rsidRPr="00BE6EA0">
              <w:rPr>
                <w:b/>
                <w:sz w:val="24"/>
                <w:szCs w:val="24"/>
                <w:lang w:val="en-US"/>
              </w:rPr>
              <w:t>S</w:t>
            </w:r>
            <w:r w:rsidRPr="00BE6EA0">
              <w:rPr>
                <w:b/>
                <w:sz w:val="24"/>
                <w:szCs w:val="24"/>
              </w:rPr>
              <w:t>л</w:t>
            </w:r>
          </w:p>
          <w:p w14:paraId="247922EC" w14:textId="77777777" w:rsidR="004F1D37" w:rsidRPr="00BE6EA0" w:rsidRDefault="004F1D37" w:rsidP="00D5385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sz w:val="24"/>
                <w:szCs w:val="24"/>
              </w:rPr>
              <w:t>(миль)</w:t>
            </w:r>
          </w:p>
        </w:tc>
        <w:tc>
          <w:tcPr>
            <w:tcW w:w="884" w:type="dxa"/>
            <w:vMerge w:val="restart"/>
            <w:vAlign w:val="center"/>
          </w:tcPr>
          <w:p w14:paraId="563D8A3B" w14:textId="77777777" w:rsidR="004F1D37" w:rsidRPr="00BE6EA0" w:rsidRDefault="004F1D37" w:rsidP="00D53858">
            <w:pPr>
              <w:jc w:val="center"/>
              <w:rPr>
                <w:b/>
                <w:sz w:val="24"/>
                <w:szCs w:val="24"/>
              </w:rPr>
            </w:pPr>
            <w:r w:rsidRPr="00BE6EA0">
              <w:rPr>
                <w:b/>
                <w:sz w:val="24"/>
                <w:szCs w:val="24"/>
              </w:rPr>
              <w:t>Т</w:t>
            </w:r>
          </w:p>
          <w:p w14:paraId="11ECD2C0" w14:textId="77777777" w:rsidR="004F1D37" w:rsidRPr="00BE6EA0" w:rsidRDefault="004F1D37" w:rsidP="00D5385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sz w:val="24"/>
                <w:szCs w:val="24"/>
              </w:rPr>
              <w:t>(мин)</w:t>
            </w:r>
          </w:p>
        </w:tc>
        <w:tc>
          <w:tcPr>
            <w:tcW w:w="1522" w:type="dxa"/>
            <w:gridSpan w:val="2"/>
            <w:vMerge w:val="restart"/>
            <w:vAlign w:val="center"/>
          </w:tcPr>
          <w:p w14:paraId="455DD702" w14:textId="77777777" w:rsidR="004F1D37" w:rsidRPr="00BE6EA0" w:rsidRDefault="004F1D37" w:rsidP="00D53858">
            <w:pPr>
              <w:jc w:val="center"/>
              <w:rPr>
                <w:b/>
                <w:sz w:val="24"/>
                <w:szCs w:val="24"/>
              </w:rPr>
            </w:pPr>
            <w:r w:rsidRPr="00BE6EA0">
              <w:rPr>
                <w:b/>
                <w:sz w:val="24"/>
                <w:szCs w:val="24"/>
              </w:rPr>
              <w:t>С</w:t>
            </w:r>
          </w:p>
          <w:p w14:paraId="3C0E379A" w14:textId="77777777" w:rsidR="004F1D37" w:rsidRPr="00BE6EA0" w:rsidRDefault="004F1D37" w:rsidP="00D53858">
            <w:pPr>
              <w:jc w:val="center"/>
              <w:rPr>
                <w:b/>
                <w:sz w:val="24"/>
                <w:szCs w:val="24"/>
              </w:rPr>
            </w:pPr>
            <w:r w:rsidRPr="00BE6EA0">
              <w:rPr>
                <w:b/>
                <w:sz w:val="24"/>
                <w:szCs w:val="24"/>
              </w:rPr>
              <w:t>невязка</w:t>
            </w:r>
          </w:p>
          <w:p w14:paraId="0877DA8D" w14:textId="77777777" w:rsidR="004F1D37" w:rsidRPr="00BE6EA0" w:rsidRDefault="004F1D37" w:rsidP="00D5385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sz w:val="24"/>
                <w:szCs w:val="24"/>
              </w:rPr>
              <w:t>(град. миль)</w:t>
            </w:r>
          </w:p>
        </w:tc>
        <w:tc>
          <w:tcPr>
            <w:tcW w:w="4922" w:type="dxa"/>
            <w:gridSpan w:val="6"/>
            <w:vAlign w:val="center"/>
          </w:tcPr>
          <w:p w14:paraId="79081143" w14:textId="77777777" w:rsidR="004F1D37" w:rsidRPr="00BE6EA0" w:rsidRDefault="004F1D37" w:rsidP="00D5385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sz w:val="24"/>
                <w:szCs w:val="24"/>
              </w:rPr>
              <w:t>Ориентиры</w:t>
            </w:r>
          </w:p>
        </w:tc>
      </w:tr>
      <w:tr w:rsidR="004F1D37" w:rsidRPr="00BE6EA0" w14:paraId="15D64293" w14:textId="77777777" w:rsidTr="00D53858">
        <w:trPr>
          <w:trHeight w:val="564"/>
        </w:trPr>
        <w:tc>
          <w:tcPr>
            <w:tcW w:w="837" w:type="dxa"/>
            <w:vMerge/>
            <w:vAlign w:val="center"/>
          </w:tcPr>
          <w:p w14:paraId="05694914" w14:textId="77777777" w:rsidR="004F1D37" w:rsidRPr="00BE6EA0" w:rsidRDefault="004F1D37" w:rsidP="00D53858">
            <w:pPr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vMerge/>
            <w:vAlign w:val="center"/>
          </w:tcPr>
          <w:p w14:paraId="3325418F" w14:textId="77777777" w:rsidR="004F1D37" w:rsidRPr="00BE6EA0" w:rsidRDefault="004F1D37" w:rsidP="00D5385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0" w:type="dxa"/>
            <w:vMerge/>
            <w:vAlign w:val="center"/>
          </w:tcPr>
          <w:p w14:paraId="3750D4C1" w14:textId="77777777" w:rsidR="004F1D37" w:rsidRPr="00BE6EA0" w:rsidRDefault="004F1D37" w:rsidP="00D5385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vMerge/>
            <w:vAlign w:val="center"/>
          </w:tcPr>
          <w:p w14:paraId="32FEC6BB" w14:textId="77777777" w:rsidR="004F1D37" w:rsidRPr="00BE6EA0" w:rsidRDefault="004F1D37" w:rsidP="00D53858">
            <w:pPr>
              <w:jc w:val="center"/>
              <w:rPr>
                <w:rFonts w:ascii="Symbol" w:hAnsi="Symbo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Merge/>
            <w:vAlign w:val="center"/>
          </w:tcPr>
          <w:p w14:paraId="731ACCDF" w14:textId="77777777" w:rsidR="004F1D37" w:rsidRPr="00BE6EA0" w:rsidRDefault="004F1D37" w:rsidP="00D5385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4" w:type="dxa"/>
            <w:vMerge/>
            <w:vAlign w:val="center"/>
          </w:tcPr>
          <w:p w14:paraId="66327827" w14:textId="77777777" w:rsidR="004F1D37" w:rsidRPr="00BE6EA0" w:rsidRDefault="004F1D37" w:rsidP="00D53858">
            <w:pPr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  <w:vMerge/>
            <w:vAlign w:val="center"/>
          </w:tcPr>
          <w:p w14:paraId="393854CC" w14:textId="77777777" w:rsidR="004F1D37" w:rsidRPr="00BE6EA0" w:rsidRDefault="004F1D37" w:rsidP="00D53858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vMerge/>
            <w:vAlign w:val="center"/>
          </w:tcPr>
          <w:p w14:paraId="4119EDC7" w14:textId="77777777" w:rsidR="004F1D37" w:rsidRPr="00BE6EA0" w:rsidRDefault="004F1D37" w:rsidP="00D53858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84" w:type="dxa"/>
            <w:vMerge/>
            <w:vAlign w:val="center"/>
          </w:tcPr>
          <w:p w14:paraId="1AC3B2B4" w14:textId="77777777" w:rsidR="004F1D37" w:rsidRPr="00BE6EA0" w:rsidRDefault="004F1D37" w:rsidP="00D5385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Merge/>
            <w:vAlign w:val="center"/>
          </w:tcPr>
          <w:p w14:paraId="60AB5AD6" w14:textId="77777777" w:rsidR="004F1D37" w:rsidRPr="00BE6EA0" w:rsidRDefault="004F1D37" w:rsidP="00D5385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33" w:type="dxa"/>
            <w:gridSpan w:val="2"/>
            <w:vAlign w:val="center"/>
          </w:tcPr>
          <w:p w14:paraId="28C8AD78" w14:textId="77777777" w:rsidR="004F1D37" w:rsidRPr="00BE6EA0" w:rsidRDefault="004F1D37" w:rsidP="00D5385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32" w:type="dxa"/>
            <w:gridSpan w:val="2"/>
            <w:vAlign w:val="center"/>
          </w:tcPr>
          <w:p w14:paraId="35B39362" w14:textId="77777777" w:rsidR="004F1D37" w:rsidRPr="00BE6EA0" w:rsidRDefault="004F1D37" w:rsidP="00D5385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sz w:val="24"/>
                <w:szCs w:val="24"/>
              </w:rPr>
              <w:t>ИП</w:t>
            </w:r>
          </w:p>
        </w:tc>
        <w:tc>
          <w:tcPr>
            <w:tcW w:w="1057" w:type="dxa"/>
            <w:gridSpan w:val="2"/>
            <w:vAlign w:val="center"/>
          </w:tcPr>
          <w:p w14:paraId="4529F8AF" w14:textId="77777777" w:rsidR="004F1D37" w:rsidRPr="00BE6EA0" w:rsidRDefault="004F1D37" w:rsidP="00D53858">
            <w:pPr>
              <w:jc w:val="center"/>
              <w:rPr>
                <w:b/>
                <w:sz w:val="24"/>
                <w:szCs w:val="24"/>
              </w:rPr>
            </w:pPr>
            <w:r w:rsidRPr="00BE6EA0">
              <w:rPr>
                <w:b/>
                <w:sz w:val="24"/>
                <w:szCs w:val="24"/>
              </w:rPr>
              <w:t>Д</w:t>
            </w:r>
          </w:p>
          <w:p w14:paraId="7636227E" w14:textId="77777777" w:rsidR="004F1D37" w:rsidRPr="00BE6EA0" w:rsidRDefault="004F1D37" w:rsidP="00D5385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sz w:val="24"/>
                <w:szCs w:val="24"/>
              </w:rPr>
              <w:t>(</w:t>
            </w:r>
            <w:r>
              <w:rPr>
                <w:b/>
                <w:sz w:val="24"/>
                <w:szCs w:val="24"/>
              </w:rPr>
              <w:t>миль</w:t>
            </w:r>
            <w:r w:rsidRPr="00BE6EA0">
              <w:rPr>
                <w:b/>
                <w:sz w:val="24"/>
                <w:szCs w:val="24"/>
              </w:rPr>
              <w:t>)</w:t>
            </w:r>
          </w:p>
        </w:tc>
      </w:tr>
      <w:tr w:rsidR="004F1D37" w:rsidRPr="00BE6EA0" w14:paraId="2F0E7C6A" w14:textId="77777777" w:rsidTr="00D53858">
        <w:tc>
          <w:tcPr>
            <w:tcW w:w="15304" w:type="dxa"/>
            <w:gridSpan w:val="17"/>
          </w:tcPr>
          <w:p w14:paraId="57C4AC2F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color w:val="000000"/>
                <w:sz w:val="24"/>
                <w:szCs w:val="24"/>
              </w:rPr>
              <w:t>1. Нанесение на карту точки места снятия судна с якоря по заданным координатам</w:t>
            </w:r>
          </w:p>
        </w:tc>
      </w:tr>
      <w:tr w:rsidR="004F1D37" w:rsidRPr="00BE6EA0" w14:paraId="107D704E" w14:textId="77777777" w:rsidTr="00D53858">
        <w:tc>
          <w:tcPr>
            <w:tcW w:w="1679" w:type="dxa"/>
            <w:gridSpan w:val="2"/>
            <w:shd w:val="clear" w:color="auto" w:fill="808080" w:themeFill="background1" w:themeFillShade="80"/>
          </w:tcPr>
          <w:p w14:paraId="59C7B337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5D333479" w14:textId="77777777" w:rsidR="004F1D37" w:rsidRPr="00EE4DFA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1070EA97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625" w:type="dxa"/>
            <w:gridSpan w:val="13"/>
            <w:shd w:val="clear" w:color="auto" w:fill="808080" w:themeFill="background1" w:themeFillShade="80"/>
          </w:tcPr>
          <w:p w14:paraId="56E45428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1D37" w:rsidRPr="00BE6EA0" w14:paraId="307F3D62" w14:textId="77777777" w:rsidTr="00D53858">
        <w:tc>
          <w:tcPr>
            <w:tcW w:w="15304" w:type="dxa"/>
            <w:gridSpan w:val="17"/>
          </w:tcPr>
          <w:p w14:paraId="374A17C9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color w:val="000000"/>
                <w:sz w:val="24"/>
                <w:szCs w:val="24"/>
              </w:rPr>
              <w:t>2. Графическое счисление пути судна (2 курса, без учета дрейфа и течения), расчет времени пути, судового времени и отсчета лага</w:t>
            </w:r>
          </w:p>
        </w:tc>
      </w:tr>
      <w:tr w:rsidR="004F1D37" w:rsidRPr="00BE6EA0" w14:paraId="3DA20271" w14:textId="77777777" w:rsidTr="00D53858">
        <w:tc>
          <w:tcPr>
            <w:tcW w:w="837" w:type="dxa"/>
            <w:shd w:val="clear" w:color="auto" w:fill="D9D9D9" w:themeFill="background1" w:themeFillShade="D9"/>
          </w:tcPr>
          <w:p w14:paraId="1C629765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BE6EA0">
              <w:rPr>
                <w:sz w:val="24"/>
                <w:szCs w:val="24"/>
              </w:rPr>
              <w:t>00.00</w:t>
            </w:r>
          </w:p>
        </w:tc>
        <w:tc>
          <w:tcPr>
            <w:tcW w:w="842" w:type="dxa"/>
            <w:shd w:val="clear" w:color="auto" w:fill="D9D9D9" w:themeFill="background1" w:themeFillShade="D9"/>
          </w:tcPr>
          <w:p w14:paraId="0D56B96A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BE6EA0">
              <w:rPr>
                <w:sz w:val="24"/>
                <w:szCs w:val="24"/>
              </w:rPr>
              <w:t>00.00</w:t>
            </w:r>
          </w:p>
        </w:tc>
        <w:tc>
          <w:tcPr>
            <w:tcW w:w="2000" w:type="dxa"/>
            <w:gridSpan w:val="2"/>
            <w:vMerge w:val="restart"/>
            <w:shd w:val="clear" w:color="auto" w:fill="808080" w:themeFill="background1" w:themeFillShade="80"/>
          </w:tcPr>
          <w:p w14:paraId="5313C211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</w:tcPr>
          <w:p w14:paraId="3808E69C" w14:textId="77777777" w:rsidR="004F1D37" w:rsidRPr="00EE4DFA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</w:tcPr>
          <w:p w14:paraId="4883BFBE" w14:textId="77777777" w:rsidR="004F1D37" w:rsidRPr="00EE4DFA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1459" w:type="dxa"/>
            <w:shd w:val="clear" w:color="auto" w:fill="D9D9D9" w:themeFill="background1" w:themeFillShade="D9"/>
          </w:tcPr>
          <w:p w14:paraId="015FCA66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D9D9D9" w:themeFill="background1" w:themeFillShade="D9"/>
          </w:tcPr>
          <w:p w14:paraId="52E44D85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</w:tcPr>
          <w:p w14:paraId="1B7ED670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444" w:type="dxa"/>
            <w:gridSpan w:val="8"/>
            <w:vMerge w:val="restart"/>
            <w:shd w:val="clear" w:color="auto" w:fill="808080" w:themeFill="background1" w:themeFillShade="80"/>
          </w:tcPr>
          <w:p w14:paraId="6BF553F0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1D37" w:rsidRPr="00BE6EA0" w14:paraId="38419783" w14:textId="77777777" w:rsidTr="00D53858">
        <w:tc>
          <w:tcPr>
            <w:tcW w:w="837" w:type="dxa"/>
          </w:tcPr>
          <w:p w14:paraId="0B448464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</w:tcPr>
          <w:p w14:paraId="5E97B3E9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shd w:val="clear" w:color="auto" w:fill="808080" w:themeFill="background1" w:themeFillShade="80"/>
          </w:tcPr>
          <w:p w14:paraId="7CDDEBB3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</w:tcPr>
          <w:p w14:paraId="68A82E1B" w14:textId="77777777" w:rsidR="004F1D37" w:rsidRPr="00EE4DFA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</w:tcPr>
          <w:p w14:paraId="16FDBA39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  <w:shd w:val="clear" w:color="auto" w:fill="D9D9D9" w:themeFill="background1" w:themeFillShade="D9"/>
          </w:tcPr>
          <w:p w14:paraId="1EDDCC37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D9D9D9" w:themeFill="background1" w:themeFillShade="D9"/>
          </w:tcPr>
          <w:p w14:paraId="3DF0139A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</w:tcPr>
          <w:p w14:paraId="3E2CC892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444" w:type="dxa"/>
            <w:gridSpan w:val="8"/>
            <w:vMerge/>
            <w:shd w:val="clear" w:color="auto" w:fill="808080" w:themeFill="background1" w:themeFillShade="80"/>
          </w:tcPr>
          <w:p w14:paraId="571769C5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1D37" w:rsidRPr="00BE6EA0" w14:paraId="09C1C4A7" w14:textId="77777777" w:rsidTr="00D53858">
        <w:tc>
          <w:tcPr>
            <w:tcW w:w="15304" w:type="dxa"/>
            <w:gridSpan w:val="17"/>
          </w:tcPr>
          <w:p w14:paraId="475E5A7A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color w:val="000000"/>
                <w:sz w:val="24"/>
                <w:szCs w:val="24"/>
              </w:rPr>
              <w:t>3. Определение координат места судна по двум пеленгам, определение невязки</w:t>
            </w:r>
          </w:p>
        </w:tc>
      </w:tr>
      <w:tr w:rsidR="004F1D37" w:rsidRPr="00BE6EA0" w14:paraId="6686CE3B" w14:textId="77777777" w:rsidTr="00D53858">
        <w:trPr>
          <w:trHeight w:val="299"/>
        </w:trPr>
        <w:tc>
          <w:tcPr>
            <w:tcW w:w="1679" w:type="dxa"/>
            <w:gridSpan w:val="2"/>
            <w:vMerge w:val="restart"/>
            <w:shd w:val="clear" w:color="auto" w:fill="808080" w:themeFill="background1" w:themeFillShade="80"/>
          </w:tcPr>
          <w:p w14:paraId="69A1F556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</w:tcPr>
          <w:p w14:paraId="054DC6B4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</w:tcPr>
          <w:p w14:paraId="13CC8E6E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223" w:type="dxa"/>
            <w:gridSpan w:val="6"/>
            <w:vMerge w:val="restart"/>
            <w:shd w:val="clear" w:color="auto" w:fill="808080" w:themeFill="background1" w:themeFillShade="80"/>
          </w:tcPr>
          <w:p w14:paraId="2980DDCA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Merge w:val="restart"/>
          </w:tcPr>
          <w:p w14:paraId="4FC96154" w14:textId="77777777" w:rsidR="004F1D37" w:rsidRPr="002C7D9D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033" w:type="dxa"/>
            <w:gridSpan w:val="2"/>
            <w:shd w:val="clear" w:color="auto" w:fill="D9D9D9" w:themeFill="background1" w:themeFillShade="D9"/>
          </w:tcPr>
          <w:p w14:paraId="7BA7B046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D9D9D9" w:themeFill="background1" w:themeFillShade="D9"/>
          </w:tcPr>
          <w:p w14:paraId="6B2268AF" w14:textId="77777777" w:rsidR="004F1D37" w:rsidRPr="002C7D9D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1015" w:type="dxa"/>
            <w:vMerge w:val="restart"/>
            <w:shd w:val="clear" w:color="auto" w:fill="808080" w:themeFill="background1" w:themeFillShade="80"/>
          </w:tcPr>
          <w:p w14:paraId="2216FA23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1D37" w:rsidRPr="00BE6EA0" w14:paraId="7197AA32" w14:textId="77777777" w:rsidTr="00D53858">
        <w:trPr>
          <w:trHeight w:val="210"/>
        </w:trPr>
        <w:tc>
          <w:tcPr>
            <w:tcW w:w="1679" w:type="dxa"/>
            <w:gridSpan w:val="2"/>
            <w:vMerge/>
            <w:shd w:val="clear" w:color="auto" w:fill="808080" w:themeFill="background1" w:themeFillShade="80"/>
          </w:tcPr>
          <w:p w14:paraId="5CA28C24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vMerge/>
          </w:tcPr>
          <w:p w14:paraId="62E731B2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vMerge/>
          </w:tcPr>
          <w:p w14:paraId="5A6A53BA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223" w:type="dxa"/>
            <w:gridSpan w:val="6"/>
            <w:vMerge/>
            <w:shd w:val="clear" w:color="auto" w:fill="808080" w:themeFill="background1" w:themeFillShade="80"/>
          </w:tcPr>
          <w:p w14:paraId="3C1AED26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Merge/>
          </w:tcPr>
          <w:p w14:paraId="700897D4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033" w:type="dxa"/>
            <w:gridSpan w:val="2"/>
            <w:shd w:val="clear" w:color="auto" w:fill="D9D9D9" w:themeFill="background1" w:themeFillShade="D9"/>
          </w:tcPr>
          <w:p w14:paraId="14B595BB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D9D9D9" w:themeFill="background1" w:themeFillShade="D9"/>
          </w:tcPr>
          <w:p w14:paraId="153DE833" w14:textId="77777777" w:rsidR="004F1D37" w:rsidRPr="002C7D9D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1015" w:type="dxa"/>
            <w:vMerge/>
            <w:shd w:val="clear" w:color="auto" w:fill="808080" w:themeFill="background1" w:themeFillShade="80"/>
          </w:tcPr>
          <w:p w14:paraId="0301A806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1D37" w:rsidRPr="00BE6EA0" w14:paraId="77EEC064" w14:textId="77777777" w:rsidTr="00D53858">
        <w:tc>
          <w:tcPr>
            <w:tcW w:w="15304" w:type="dxa"/>
            <w:gridSpan w:val="17"/>
          </w:tcPr>
          <w:p w14:paraId="62692CF6" w14:textId="7A301CDC" w:rsidR="004F1D37" w:rsidRPr="00BE6EA0" w:rsidRDefault="004F1D37" w:rsidP="00D53858">
            <w:pPr>
              <w:jc w:val="both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color w:val="000000"/>
                <w:sz w:val="24"/>
                <w:szCs w:val="24"/>
              </w:rPr>
              <w:t xml:space="preserve">4. Графическое счисление пути судна (2 курса, с учетом ветра, угол дрейфа α = </w:t>
            </w:r>
            <w:r w:rsidR="00291D6D">
              <w:rPr>
                <w:b/>
                <w:color w:val="000000"/>
                <w:sz w:val="24"/>
                <w:szCs w:val="24"/>
              </w:rPr>
              <w:t>___</w:t>
            </w:r>
            <w:r>
              <w:rPr>
                <w:b/>
                <w:color w:val="000000"/>
                <w:sz w:val="24"/>
                <w:szCs w:val="24"/>
                <w:vertAlign w:val="superscript"/>
              </w:rPr>
              <w:t>0)</w:t>
            </w:r>
            <w:r w:rsidRPr="00BE6EA0">
              <w:rPr>
                <w:b/>
                <w:color w:val="000000"/>
                <w:sz w:val="24"/>
                <w:szCs w:val="24"/>
              </w:rPr>
              <w:t>, расчет времени пути, судового времени и отсчета лага</w:t>
            </w:r>
          </w:p>
        </w:tc>
      </w:tr>
      <w:tr w:rsidR="004F1D37" w:rsidRPr="00BE6EA0" w14:paraId="10251741" w14:textId="77777777" w:rsidTr="00D53858">
        <w:tc>
          <w:tcPr>
            <w:tcW w:w="837" w:type="dxa"/>
          </w:tcPr>
          <w:p w14:paraId="1D57B32B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</w:tcPr>
          <w:p w14:paraId="48812F65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 w:val="restart"/>
            <w:shd w:val="clear" w:color="auto" w:fill="808080" w:themeFill="background1" w:themeFillShade="80"/>
          </w:tcPr>
          <w:p w14:paraId="1F040711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</w:tcPr>
          <w:p w14:paraId="788FD4B0" w14:textId="77777777" w:rsidR="004F1D37" w:rsidRPr="00EE794F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</w:tcPr>
          <w:p w14:paraId="40DF6903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  <w:shd w:val="clear" w:color="auto" w:fill="D9D9D9" w:themeFill="background1" w:themeFillShade="D9"/>
          </w:tcPr>
          <w:p w14:paraId="55CC6258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D9D9D9" w:themeFill="background1" w:themeFillShade="D9"/>
          </w:tcPr>
          <w:p w14:paraId="1CE5A409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</w:tcPr>
          <w:p w14:paraId="30D2AD7C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444" w:type="dxa"/>
            <w:gridSpan w:val="8"/>
            <w:vMerge w:val="restart"/>
            <w:shd w:val="clear" w:color="auto" w:fill="808080" w:themeFill="background1" w:themeFillShade="80"/>
          </w:tcPr>
          <w:p w14:paraId="1D563B13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1D37" w:rsidRPr="00BE6EA0" w14:paraId="5A019A01" w14:textId="77777777" w:rsidTr="00D53858">
        <w:tc>
          <w:tcPr>
            <w:tcW w:w="837" w:type="dxa"/>
          </w:tcPr>
          <w:p w14:paraId="79F9D9CC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</w:tcPr>
          <w:p w14:paraId="0125685D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shd w:val="clear" w:color="auto" w:fill="808080" w:themeFill="background1" w:themeFillShade="80"/>
          </w:tcPr>
          <w:p w14:paraId="13217800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</w:tcPr>
          <w:p w14:paraId="06056508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</w:tcPr>
          <w:p w14:paraId="18019865" w14:textId="77777777" w:rsidR="004F1D37" w:rsidRPr="00EE794F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1459" w:type="dxa"/>
            <w:shd w:val="clear" w:color="auto" w:fill="D9D9D9" w:themeFill="background1" w:themeFillShade="D9"/>
          </w:tcPr>
          <w:p w14:paraId="10402A88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D9D9D9" w:themeFill="background1" w:themeFillShade="D9"/>
          </w:tcPr>
          <w:p w14:paraId="08AC5859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</w:tcPr>
          <w:p w14:paraId="56C5FB40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444" w:type="dxa"/>
            <w:gridSpan w:val="8"/>
            <w:vMerge/>
            <w:shd w:val="clear" w:color="auto" w:fill="808080" w:themeFill="background1" w:themeFillShade="80"/>
          </w:tcPr>
          <w:p w14:paraId="0444AF31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1D37" w:rsidRPr="00BE6EA0" w14:paraId="1F3FA9DB" w14:textId="77777777" w:rsidTr="00D53858">
        <w:tc>
          <w:tcPr>
            <w:tcW w:w="15304" w:type="dxa"/>
            <w:gridSpan w:val="17"/>
          </w:tcPr>
          <w:p w14:paraId="0A7E02D7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color w:val="000000"/>
                <w:sz w:val="24"/>
                <w:szCs w:val="24"/>
              </w:rPr>
              <w:t>5. Определение координат места судна по двум дистанциям, определение невязки</w:t>
            </w:r>
          </w:p>
        </w:tc>
      </w:tr>
      <w:tr w:rsidR="004F1D37" w:rsidRPr="00BE6EA0" w14:paraId="309A2D88" w14:textId="77777777" w:rsidTr="00D53858">
        <w:tc>
          <w:tcPr>
            <w:tcW w:w="1679" w:type="dxa"/>
            <w:gridSpan w:val="2"/>
            <w:vMerge w:val="restart"/>
            <w:shd w:val="clear" w:color="auto" w:fill="808080" w:themeFill="background1" w:themeFillShade="80"/>
          </w:tcPr>
          <w:p w14:paraId="6863EF6D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</w:tcPr>
          <w:p w14:paraId="5CE523A1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</w:tcPr>
          <w:p w14:paraId="5D94BB11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223" w:type="dxa"/>
            <w:gridSpan w:val="6"/>
            <w:vMerge w:val="restart"/>
            <w:shd w:val="clear" w:color="auto" w:fill="808080" w:themeFill="background1" w:themeFillShade="80"/>
          </w:tcPr>
          <w:p w14:paraId="2DD96460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Merge w:val="restart"/>
          </w:tcPr>
          <w:p w14:paraId="07EC919E" w14:textId="77777777" w:rsidR="004F1D37" w:rsidRPr="001E2C24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033" w:type="dxa"/>
            <w:gridSpan w:val="2"/>
            <w:shd w:val="clear" w:color="auto" w:fill="D9D9D9" w:themeFill="background1" w:themeFillShade="D9"/>
          </w:tcPr>
          <w:p w14:paraId="199B0C9A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 w:val="restart"/>
            <w:shd w:val="clear" w:color="auto" w:fill="808080" w:themeFill="background1" w:themeFillShade="80"/>
          </w:tcPr>
          <w:p w14:paraId="6C3F3E3E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D9D9D9" w:themeFill="background1" w:themeFillShade="D9"/>
          </w:tcPr>
          <w:p w14:paraId="5143C99B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1D37" w:rsidRPr="00BE6EA0" w14:paraId="68F66D8A" w14:textId="77777777" w:rsidTr="00D53858">
        <w:tc>
          <w:tcPr>
            <w:tcW w:w="1679" w:type="dxa"/>
            <w:gridSpan w:val="2"/>
            <w:vMerge/>
            <w:shd w:val="clear" w:color="auto" w:fill="808080" w:themeFill="background1" w:themeFillShade="80"/>
          </w:tcPr>
          <w:p w14:paraId="25D1754D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vMerge/>
          </w:tcPr>
          <w:p w14:paraId="6F8DDBF8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vMerge/>
          </w:tcPr>
          <w:p w14:paraId="303CA07F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223" w:type="dxa"/>
            <w:gridSpan w:val="6"/>
            <w:vMerge/>
            <w:shd w:val="clear" w:color="auto" w:fill="808080" w:themeFill="background1" w:themeFillShade="80"/>
          </w:tcPr>
          <w:p w14:paraId="20E5F517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Merge/>
          </w:tcPr>
          <w:p w14:paraId="30F83BBD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033" w:type="dxa"/>
            <w:gridSpan w:val="2"/>
            <w:shd w:val="clear" w:color="auto" w:fill="D9D9D9" w:themeFill="background1" w:themeFillShade="D9"/>
          </w:tcPr>
          <w:p w14:paraId="3E1886F8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shd w:val="clear" w:color="auto" w:fill="808080" w:themeFill="background1" w:themeFillShade="80"/>
          </w:tcPr>
          <w:p w14:paraId="4DFEB29B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D9D9D9" w:themeFill="background1" w:themeFillShade="D9"/>
          </w:tcPr>
          <w:p w14:paraId="3F16CE55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1D37" w:rsidRPr="00BE6EA0" w14:paraId="1FE24E24" w14:textId="77777777" w:rsidTr="00D53858">
        <w:tc>
          <w:tcPr>
            <w:tcW w:w="15304" w:type="dxa"/>
            <w:gridSpan w:val="17"/>
          </w:tcPr>
          <w:p w14:paraId="50D53F18" w14:textId="69AD4A6E" w:rsidR="004F1D37" w:rsidRPr="00BE6EA0" w:rsidRDefault="004F1D37" w:rsidP="00D53858">
            <w:pPr>
              <w:jc w:val="both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color w:val="000000"/>
                <w:sz w:val="24"/>
                <w:szCs w:val="24"/>
              </w:rPr>
              <w:t xml:space="preserve">6. Графическое счисление пути судна (не менее 2-х курсов, с учетом течения, </w:t>
            </w:r>
            <w:proofErr w:type="spellStart"/>
            <w:r w:rsidRPr="00BE6EA0">
              <w:rPr>
                <w:b/>
                <w:color w:val="000000"/>
                <w:sz w:val="24"/>
                <w:szCs w:val="24"/>
              </w:rPr>
              <w:t>Кт</w:t>
            </w:r>
            <w:proofErr w:type="spellEnd"/>
            <w:r w:rsidRPr="00BE6EA0">
              <w:rPr>
                <w:b/>
                <w:color w:val="000000"/>
                <w:sz w:val="24"/>
                <w:szCs w:val="24"/>
              </w:rPr>
              <w:t xml:space="preserve"> = </w:t>
            </w:r>
            <w:r w:rsidR="00291D6D">
              <w:rPr>
                <w:b/>
                <w:color w:val="000000"/>
                <w:sz w:val="24"/>
                <w:szCs w:val="24"/>
              </w:rPr>
              <w:t>___</w:t>
            </w:r>
            <w:r w:rsidRPr="00BE6EA0">
              <w:rPr>
                <w:b/>
                <w:color w:val="000000"/>
                <w:sz w:val="24"/>
                <w:szCs w:val="24"/>
                <w:vertAlign w:val="superscript"/>
              </w:rPr>
              <w:t>0</w:t>
            </w:r>
            <w:r w:rsidRPr="00BE6EA0">
              <w:rPr>
                <w:b/>
                <w:color w:val="000000"/>
                <w:sz w:val="24"/>
                <w:szCs w:val="24"/>
              </w:rPr>
              <w:t xml:space="preserve">, </w:t>
            </w:r>
            <w:r w:rsidRPr="00BE6EA0">
              <w:rPr>
                <w:b/>
                <w:color w:val="000000"/>
                <w:sz w:val="24"/>
                <w:szCs w:val="24"/>
                <w:lang w:val="en-US"/>
              </w:rPr>
              <w:t>V</w:t>
            </w:r>
            <w:r w:rsidRPr="00BE6EA0">
              <w:rPr>
                <w:b/>
                <w:color w:val="000000"/>
                <w:sz w:val="24"/>
                <w:szCs w:val="24"/>
              </w:rPr>
              <w:t xml:space="preserve">т = </w:t>
            </w:r>
            <w:r w:rsidR="00291D6D">
              <w:rPr>
                <w:b/>
                <w:color w:val="000000"/>
                <w:sz w:val="24"/>
                <w:szCs w:val="24"/>
              </w:rPr>
              <w:t>____</w:t>
            </w:r>
            <w:r w:rsidRPr="00BE6EA0">
              <w:rPr>
                <w:b/>
                <w:color w:val="000000"/>
                <w:sz w:val="24"/>
                <w:szCs w:val="24"/>
              </w:rPr>
              <w:t>уз), расчет времени пути, судового времени и отсчета лага</w:t>
            </w:r>
          </w:p>
        </w:tc>
      </w:tr>
      <w:tr w:rsidR="004F1D37" w:rsidRPr="00BE6EA0" w14:paraId="7C6027AF" w14:textId="77777777" w:rsidTr="00D53858">
        <w:trPr>
          <w:trHeight w:val="210"/>
        </w:trPr>
        <w:tc>
          <w:tcPr>
            <w:tcW w:w="837" w:type="dxa"/>
          </w:tcPr>
          <w:p w14:paraId="47DC8D6D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</w:tcPr>
          <w:p w14:paraId="732A59F9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 w:val="restart"/>
            <w:shd w:val="clear" w:color="auto" w:fill="808080" w:themeFill="background1" w:themeFillShade="80"/>
          </w:tcPr>
          <w:p w14:paraId="3ACA9B52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</w:tcPr>
          <w:p w14:paraId="09B567FE" w14:textId="77777777" w:rsidR="004F1D37" w:rsidRPr="00A80A36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</w:tcPr>
          <w:p w14:paraId="0F632E87" w14:textId="77777777" w:rsidR="004F1D37" w:rsidRPr="00A80A36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1459" w:type="dxa"/>
            <w:shd w:val="clear" w:color="auto" w:fill="D9D9D9" w:themeFill="background1" w:themeFillShade="D9"/>
          </w:tcPr>
          <w:p w14:paraId="6AFCADCF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D9D9D9" w:themeFill="background1" w:themeFillShade="D9"/>
          </w:tcPr>
          <w:p w14:paraId="7AA4C3F3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</w:tcPr>
          <w:p w14:paraId="1DFE34E5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444" w:type="dxa"/>
            <w:gridSpan w:val="8"/>
            <w:vMerge w:val="restart"/>
            <w:shd w:val="clear" w:color="auto" w:fill="808080" w:themeFill="background1" w:themeFillShade="80"/>
          </w:tcPr>
          <w:p w14:paraId="3C3FF328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1D37" w:rsidRPr="00BE6EA0" w14:paraId="422C237C" w14:textId="77777777" w:rsidTr="00D53858">
        <w:trPr>
          <w:trHeight w:val="623"/>
        </w:trPr>
        <w:tc>
          <w:tcPr>
            <w:tcW w:w="837" w:type="dxa"/>
          </w:tcPr>
          <w:p w14:paraId="0FDF62D5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</w:tcPr>
          <w:p w14:paraId="07DF3B68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shd w:val="clear" w:color="auto" w:fill="808080" w:themeFill="background1" w:themeFillShade="80"/>
          </w:tcPr>
          <w:p w14:paraId="19F6B6D6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</w:tcPr>
          <w:p w14:paraId="28D0F01B" w14:textId="77777777" w:rsidR="004F1D37" w:rsidRPr="00366BF3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</w:tcPr>
          <w:p w14:paraId="729816C5" w14:textId="77777777" w:rsidR="004F1D37" w:rsidRPr="00A80A36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1459" w:type="dxa"/>
            <w:shd w:val="clear" w:color="auto" w:fill="D9D9D9" w:themeFill="background1" w:themeFillShade="D9"/>
          </w:tcPr>
          <w:p w14:paraId="4FAE7109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D9D9D9" w:themeFill="background1" w:themeFillShade="D9"/>
          </w:tcPr>
          <w:p w14:paraId="72334EA4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</w:tcPr>
          <w:p w14:paraId="355CEAC1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444" w:type="dxa"/>
            <w:gridSpan w:val="8"/>
            <w:vMerge/>
            <w:shd w:val="clear" w:color="auto" w:fill="808080" w:themeFill="background1" w:themeFillShade="80"/>
          </w:tcPr>
          <w:p w14:paraId="48A6CDA6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1D37" w:rsidRPr="00BE6EA0" w14:paraId="466992C7" w14:textId="77777777" w:rsidTr="00D53858">
        <w:tc>
          <w:tcPr>
            <w:tcW w:w="15304" w:type="dxa"/>
            <w:gridSpan w:val="17"/>
          </w:tcPr>
          <w:p w14:paraId="325A1F25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color w:val="000000"/>
                <w:sz w:val="24"/>
                <w:szCs w:val="24"/>
              </w:rPr>
              <w:lastRenderedPageBreak/>
              <w:t>7. Определение координат места судна по пеленгу и дистанции, определение невязки</w:t>
            </w:r>
            <w:r>
              <w:rPr>
                <w:b/>
                <w:color w:val="000000"/>
                <w:sz w:val="24"/>
                <w:szCs w:val="24"/>
              </w:rPr>
              <w:t>, переход на другую карту</w:t>
            </w:r>
          </w:p>
        </w:tc>
      </w:tr>
      <w:tr w:rsidR="004F1D37" w:rsidRPr="00BE6EA0" w14:paraId="59B4464B" w14:textId="77777777" w:rsidTr="00D53858">
        <w:tc>
          <w:tcPr>
            <w:tcW w:w="1679" w:type="dxa"/>
            <w:gridSpan w:val="2"/>
            <w:vMerge w:val="restart"/>
            <w:shd w:val="clear" w:color="auto" w:fill="808080" w:themeFill="background1" w:themeFillShade="80"/>
          </w:tcPr>
          <w:p w14:paraId="5B30A8F1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</w:tcPr>
          <w:p w14:paraId="74CE1EC8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</w:tcPr>
          <w:p w14:paraId="227FDAD1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223" w:type="dxa"/>
            <w:gridSpan w:val="6"/>
            <w:vMerge w:val="restart"/>
            <w:shd w:val="clear" w:color="auto" w:fill="808080" w:themeFill="background1" w:themeFillShade="80"/>
          </w:tcPr>
          <w:p w14:paraId="1DFA36A8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Merge w:val="restart"/>
          </w:tcPr>
          <w:p w14:paraId="230F7D63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033" w:type="dxa"/>
            <w:gridSpan w:val="2"/>
            <w:vMerge w:val="restart"/>
            <w:shd w:val="clear" w:color="auto" w:fill="D9D9D9" w:themeFill="background1" w:themeFillShade="D9"/>
          </w:tcPr>
          <w:p w14:paraId="2449F4D7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D9D9D9" w:themeFill="background1" w:themeFillShade="D9"/>
          </w:tcPr>
          <w:p w14:paraId="4442A696" w14:textId="77777777" w:rsidR="004F1D37" w:rsidRPr="00F64AA9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1015" w:type="dxa"/>
            <w:shd w:val="clear" w:color="auto" w:fill="808080" w:themeFill="background1" w:themeFillShade="80"/>
          </w:tcPr>
          <w:p w14:paraId="4BFD9119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1D37" w:rsidRPr="00BE6EA0" w14:paraId="2C411799" w14:textId="77777777" w:rsidTr="00D53858">
        <w:tc>
          <w:tcPr>
            <w:tcW w:w="1679" w:type="dxa"/>
            <w:gridSpan w:val="2"/>
            <w:vMerge/>
            <w:shd w:val="clear" w:color="auto" w:fill="808080" w:themeFill="background1" w:themeFillShade="80"/>
          </w:tcPr>
          <w:p w14:paraId="73F99FC2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vMerge/>
          </w:tcPr>
          <w:p w14:paraId="4A72C0A0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vMerge/>
          </w:tcPr>
          <w:p w14:paraId="2F548A60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223" w:type="dxa"/>
            <w:gridSpan w:val="6"/>
            <w:vMerge/>
            <w:shd w:val="clear" w:color="auto" w:fill="808080" w:themeFill="background1" w:themeFillShade="80"/>
          </w:tcPr>
          <w:p w14:paraId="594D4CF4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Merge/>
          </w:tcPr>
          <w:p w14:paraId="058E22CE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033" w:type="dxa"/>
            <w:gridSpan w:val="2"/>
            <w:vMerge/>
            <w:shd w:val="clear" w:color="auto" w:fill="D9D9D9" w:themeFill="background1" w:themeFillShade="D9"/>
          </w:tcPr>
          <w:p w14:paraId="38D9FD79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808080" w:themeFill="background1" w:themeFillShade="80"/>
          </w:tcPr>
          <w:p w14:paraId="1DDDCD1F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D9D9D9" w:themeFill="background1" w:themeFillShade="D9"/>
          </w:tcPr>
          <w:p w14:paraId="6112E0A6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1D37" w:rsidRPr="00BE6EA0" w14:paraId="3A8054A5" w14:textId="77777777" w:rsidTr="00D53858">
        <w:tc>
          <w:tcPr>
            <w:tcW w:w="15304" w:type="dxa"/>
            <w:gridSpan w:val="17"/>
          </w:tcPr>
          <w:p w14:paraId="58331382" w14:textId="5B13E94E" w:rsidR="004F1D37" w:rsidRPr="00BE6EA0" w:rsidRDefault="004F1D37" w:rsidP="00D53858">
            <w:pPr>
              <w:jc w:val="both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sz w:val="24"/>
                <w:szCs w:val="24"/>
              </w:rPr>
              <w:t xml:space="preserve">8. </w:t>
            </w:r>
            <w:r w:rsidRPr="00C538A9">
              <w:rPr>
                <w:b/>
                <w:color w:val="000000"/>
                <w:sz w:val="24"/>
                <w:szCs w:val="24"/>
              </w:rPr>
              <w:t>Графическое счисление пути судна (не менее 2-х курсов,</w:t>
            </w:r>
            <w:r>
              <w:rPr>
                <w:b/>
                <w:color w:val="000000"/>
                <w:sz w:val="24"/>
                <w:szCs w:val="24"/>
              </w:rPr>
              <w:t xml:space="preserve"> с одновременным учетов ветра и течения</w:t>
            </w:r>
            <w:r w:rsidRPr="00C538A9">
              <w:rPr>
                <w:b/>
                <w:color w:val="000000"/>
                <w:sz w:val="24"/>
                <w:szCs w:val="24"/>
              </w:rPr>
              <w:t xml:space="preserve">, угол дрейфа α = </w:t>
            </w:r>
            <w:r w:rsidR="00291D6D">
              <w:rPr>
                <w:b/>
                <w:color w:val="000000"/>
                <w:sz w:val="24"/>
                <w:szCs w:val="24"/>
              </w:rPr>
              <w:t>___</w:t>
            </w:r>
            <w:r w:rsidRPr="00C538A9">
              <w:rPr>
                <w:b/>
                <w:color w:val="000000"/>
                <w:sz w:val="24"/>
                <w:szCs w:val="24"/>
                <w:vertAlign w:val="superscript"/>
              </w:rPr>
              <w:t>0</w:t>
            </w:r>
            <w:r w:rsidRPr="00C538A9">
              <w:rPr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538A9">
              <w:rPr>
                <w:b/>
                <w:color w:val="000000"/>
                <w:sz w:val="24"/>
                <w:szCs w:val="24"/>
              </w:rPr>
              <w:t>Кт</w:t>
            </w:r>
            <w:proofErr w:type="spellEnd"/>
            <w:r w:rsidRPr="00C538A9">
              <w:rPr>
                <w:b/>
                <w:color w:val="000000"/>
                <w:sz w:val="24"/>
                <w:szCs w:val="24"/>
              </w:rPr>
              <w:t xml:space="preserve"> = </w:t>
            </w:r>
            <w:r w:rsidR="00291D6D">
              <w:rPr>
                <w:b/>
                <w:color w:val="000000"/>
                <w:sz w:val="24"/>
                <w:szCs w:val="24"/>
              </w:rPr>
              <w:t>___</w:t>
            </w:r>
            <w:r w:rsidRPr="00C538A9">
              <w:rPr>
                <w:b/>
                <w:color w:val="000000"/>
                <w:sz w:val="24"/>
                <w:szCs w:val="24"/>
                <w:vertAlign w:val="superscript"/>
              </w:rPr>
              <w:t>0</w:t>
            </w:r>
            <w:r w:rsidRPr="00C538A9">
              <w:rPr>
                <w:b/>
                <w:color w:val="000000"/>
                <w:sz w:val="24"/>
                <w:szCs w:val="24"/>
              </w:rPr>
              <w:t xml:space="preserve">, </w:t>
            </w:r>
            <w:r w:rsidRPr="00C538A9">
              <w:rPr>
                <w:b/>
                <w:color w:val="000000"/>
                <w:sz w:val="24"/>
                <w:szCs w:val="24"/>
                <w:lang w:val="en-US"/>
              </w:rPr>
              <w:t>V</w:t>
            </w:r>
            <w:r w:rsidRPr="00C538A9">
              <w:rPr>
                <w:b/>
                <w:color w:val="000000"/>
                <w:sz w:val="24"/>
                <w:szCs w:val="24"/>
              </w:rPr>
              <w:t>т =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="00291D6D">
              <w:rPr>
                <w:b/>
                <w:color w:val="000000"/>
                <w:sz w:val="24"/>
                <w:szCs w:val="24"/>
              </w:rPr>
              <w:t>___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38A9">
              <w:rPr>
                <w:b/>
                <w:color w:val="000000"/>
                <w:sz w:val="24"/>
                <w:szCs w:val="24"/>
              </w:rPr>
              <w:t>уз), расчет времени пути, судового времени и отсчета лага</w:t>
            </w:r>
          </w:p>
        </w:tc>
      </w:tr>
      <w:tr w:rsidR="004F1D37" w:rsidRPr="00BE6EA0" w14:paraId="1F221AD3" w14:textId="77777777" w:rsidTr="00D53858">
        <w:tc>
          <w:tcPr>
            <w:tcW w:w="837" w:type="dxa"/>
          </w:tcPr>
          <w:p w14:paraId="683BFF6D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</w:tcPr>
          <w:p w14:paraId="60C2EF5B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 w:val="restart"/>
            <w:shd w:val="clear" w:color="auto" w:fill="808080" w:themeFill="background1" w:themeFillShade="80"/>
          </w:tcPr>
          <w:p w14:paraId="31657271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</w:tcPr>
          <w:p w14:paraId="1BE4209C" w14:textId="77777777" w:rsidR="004F1D37" w:rsidRPr="00010F7B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</w:tcPr>
          <w:p w14:paraId="19C3C60F" w14:textId="77777777" w:rsidR="004F1D37" w:rsidRPr="00366BF3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1459" w:type="dxa"/>
            <w:shd w:val="clear" w:color="auto" w:fill="D9D9D9" w:themeFill="background1" w:themeFillShade="D9"/>
          </w:tcPr>
          <w:p w14:paraId="0691E892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D9D9D9" w:themeFill="background1" w:themeFillShade="D9"/>
          </w:tcPr>
          <w:p w14:paraId="2693E895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</w:tcPr>
          <w:p w14:paraId="134E50CE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444" w:type="dxa"/>
            <w:gridSpan w:val="8"/>
            <w:vMerge w:val="restart"/>
            <w:shd w:val="clear" w:color="auto" w:fill="808080" w:themeFill="background1" w:themeFillShade="80"/>
          </w:tcPr>
          <w:p w14:paraId="3E7EBCE9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1D37" w:rsidRPr="00BE6EA0" w14:paraId="519F8078" w14:textId="77777777" w:rsidTr="00D53858">
        <w:trPr>
          <w:trHeight w:val="210"/>
        </w:trPr>
        <w:tc>
          <w:tcPr>
            <w:tcW w:w="837" w:type="dxa"/>
          </w:tcPr>
          <w:p w14:paraId="7A6BE4DE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</w:tcPr>
          <w:p w14:paraId="18381F26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shd w:val="clear" w:color="auto" w:fill="808080" w:themeFill="background1" w:themeFillShade="80"/>
          </w:tcPr>
          <w:p w14:paraId="3C0FAA14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</w:tcPr>
          <w:p w14:paraId="3FFCA0B9" w14:textId="77777777" w:rsidR="004F1D37" w:rsidRPr="002A563D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</w:tcPr>
          <w:p w14:paraId="59AEC2C8" w14:textId="77777777" w:rsidR="004F1D37" w:rsidRPr="00010F7B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1459" w:type="dxa"/>
            <w:shd w:val="clear" w:color="auto" w:fill="D9D9D9" w:themeFill="background1" w:themeFillShade="D9"/>
          </w:tcPr>
          <w:p w14:paraId="207349E0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D9D9D9" w:themeFill="background1" w:themeFillShade="D9"/>
          </w:tcPr>
          <w:p w14:paraId="01E5DA57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</w:tcPr>
          <w:p w14:paraId="69F5E56A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444" w:type="dxa"/>
            <w:gridSpan w:val="8"/>
            <w:vMerge/>
            <w:shd w:val="clear" w:color="auto" w:fill="808080" w:themeFill="background1" w:themeFillShade="80"/>
          </w:tcPr>
          <w:p w14:paraId="196EFAFD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1D37" w:rsidRPr="00BE6EA0" w14:paraId="61D267AC" w14:textId="77777777" w:rsidTr="00D53858">
        <w:tc>
          <w:tcPr>
            <w:tcW w:w="15304" w:type="dxa"/>
            <w:gridSpan w:val="17"/>
          </w:tcPr>
          <w:p w14:paraId="6F105D26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sz w:val="24"/>
                <w:szCs w:val="24"/>
              </w:rPr>
              <w:t xml:space="preserve">9. Определение времени прибытия и координат места постановки судна на якорь по двум пеленгам, </w:t>
            </w:r>
            <w:r w:rsidRPr="00BE6EA0">
              <w:rPr>
                <w:b/>
                <w:color w:val="000000"/>
                <w:sz w:val="24"/>
                <w:szCs w:val="24"/>
              </w:rPr>
              <w:t>определение невязки</w:t>
            </w:r>
          </w:p>
        </w:tc>
      </w:tr>
      <w:tr w:rsidR="004F1D37" w:rsidRPr="00BE6EA0" w14:paraId="4E50074F" w14:textId="77777777" w:rsidTr="00D53858">
        <w:tc>
          <w:tcPr>
            <w:tcW w:w="837" w:type="dxa"/>
            <w:vMerge w:val="restart"/>
          </w:tcPr>
          <w:p w14:paraId="5FE02ED6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vMerge w:val="restart"/>
          </w:tcPr>
          <w:p w14:paraId="3671C386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</w:tcPr>
          <w:p w14:paraId="4566C837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</w:tcPr>
          <w:p w14:paraId="131BCC56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223" w:type="dxa"/>
            <w:gridSpan w:val="6"/>
            <w:vMerge w:val="restart"/>
            <w:shd w:val="clear" w:color="auto" w:fill="808080" w:themeFill="background1" w:themeFillShade="80"/>
          </w:tcPr>
          <w:p w14:paraId="2C7AB75D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Merge w:val="restart"/>
          </w:tcPr>
          <w:p w14:paraId="7AD9467E" w14:textId="77777777" w:rsidR="004F1D37" w:rsidRPr="00B0195C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033" w:type="dxa"/>
            <w:gridSpan w:val="2"/>
            <w:shd w:val="clear" w:color="auto" w:fill="D9D9D9" w:themeFill="background1" w:themeFillShade="D9"/>
          </w:tcPr>
          <w:p w14:paraId="7C725C8F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D9D9D9" w:themeFill="background1" w:themeFillShade="D9"/>
          </w:tcPr>
          <w:p w14:paraId="4A55E5D7" w14:textId="77777777" w:rsidR="004F1D37" w:rsidRPr="00B0195C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1015" w:type="dxa"/>
            <w:vMerge w:val="restart"/>
            <w:shd w:val="clear" w:color="auto" w:fill="808080" w:themeFill="background1" w:themeFillShade="80"/>
          </w:tcPr>
          <w:p w14:paraId="5C5F47BD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1D37" w:rsidRPr="00BE6EA0" w14:paraId="26B0AAA2" w14:textId="77777777" w:rsidTr="00D53858">
        <w:tc>
          <w:tcPr>
            <w:tcW w:w="837" w:type="dxa"/>
            <w:vMerge/>
          </w:tcPr>
          <w:p w14:paraId="6F353FE2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vMerge/>
          </w:tcPr>
          <w:p w14:paraId="68E0A74D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vMerge/>
          </w:tcPr>
          <w:p w14:paraId="0D7F2BE3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vMerge/>
          </w:tcPr>
          <w:p w14:paraId="62C3610E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223" w:type="dxa"/>
            <w:gridSpan w:val="6"/>
            <w:vMerge/>
            <w:shd w:val="clear" w:color="auto" w:fill="808080" w:themeFill="background1" w:themeFillShade="80"/>
          </w:tcPr>
          <w:p w14:paraId="7C6F3BC3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Merge/>
          </w:tcPr>
          <w:p w14:paraId="52549456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033" w:type="dxa"/>
            <w:gridSpan w:val="2"/>
            <w:shd w:val="clear" w:color="auto" w:fill="D9D9D9" w:themeFill="background1" w:themeFillShade="D9"/>
          </w:tcPr>
          <w:p w14:paraId="11CB81AF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D9D9D9" w:themeFill="background1" w:themeFillShade="D9"/>
          </w:tcPr>
          <w:p w14:paraId="473AD344" w14:textId="77777777" w:rsidR="004F1D37" w:rsidRPr="00B0195C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1015" w:type="dxa"/>
            <w:vMerge/>
            <w:shd w:val="clear" w:color="auto" w:fill="808080" w:themeFill="background1" w:themeFillShade="80"/>
          </w:tcPr>
          <w:p w14:paraId="36C7B67D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628EDECB" w14:textId="77777777" w:rsidR="004F1D37" w:rsidRPr="00BE6EA0" w:rsidRDefault="004F1D37" w:rsidP="004F1D37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E05F8B3" w14:textId="77777777" w:rsidR="004F1D37" w:rsidRDefault="004F1D37" w:rsidP="004F1D37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Записи производить с точностью:</w:t>
      </w:r>
    </w:p>
    <w:p w14:paraId="6622B488" w14:textId="77777777" w:rsidR="004F1D37" w:rsidRDefault="004F1D37" w:rsidP="004F1D3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курсы, путевые углы, углы дрейфа, течения, направления ветра, течения, невязки – 1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5C74A683" w14:textId="77777777" w:rsidR="004F1D37" w:rsidRDefault="004F1D37" w:rsidP="004F1D3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расстояние, невязка – 0,1 мили;</w:t>
      </w:r>
    </w:p>
    <w:p w14:paraId="0224D905" w14:textId="77777777" w:rsidR="004F1D37" w:rsidRDefault="004F1D37" w:rsidP="004F1D3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время – 1 мин;</w:t>
      </w:r>
    </w:p>
    <w:p w14:paraId="040CCED5" w14:textId="77777777" w:rsidR="00000C48" w:rsidRDefault="004F1D37" w:rsidP="00000C4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скорость хода и течения – 0,1 узла</w:t>
      </w:r>
    </w:p>
    <w:p w14:paraId="6C993723" w14:textId="77777777" w:rsidR="00882D32" w:rsidRDefault="00882D32" w:rsidP="00000C4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C56F2E3" w14:textId="77777777" w:rsidR="00882D32" w:rsidRDefault="00882D32" w:rsidP="00000C4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93E8C5A" w14:textId="77777777" w:rsidR="00882D32" w:rsidRDefault="00882D32" w:rsidP="00000C4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07E3CFA" w14:textId="77777777" w:rsidR="00882D32" w:rsidRDefault="00882D32" w:rsidP="00000C4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B82EA6A" w14:textId="77777777" w:rsidR="00882D32" w:rsidRDefault="00882D32" w:rsidP="00000C4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F3D6B28" w14:textId="77777777" w:rsidR="00882D32" w:rsidRDefault="00882D32" w:rsidP="00000C4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4D35FCD" w14:textId="77777777" w:rsidR="00882D32" w:rsidRDefault="00882D32" w:rsidP="00000C4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7786058" w14:textId="77777777" w:rsidR="00882D32" w:rsidRDefault="00882D32" w:rsidP="00000C4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D7A1A72" w14:textId="77777777" w:rsidR="00882D32" w:rsidRDefault="00882D32" w:rsidP="00000C4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B26D6D1" w14:textId="77777777" w:rsidR="00882D32" w:rsidRDefault="00882D32" w:rsidP="00000C4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4161619" w14:textId="77777777" w:rsidR="00882D32" w:rsidRDefault="00882D32" w:rsidP="00000C4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882D32" w:rsidSect="00882D32">
      <w:pgSz w:w="16838" w:h="11906" w:orient="landscape"/>
      <w:pgMar w:top="1276" w:right="993" w:bottom="709" w:left="851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819E2" w14:textId="77777777" w:rsidR="0076478B" w:rsidRDefault="0076478B" w:rsidP="00970F49">
      <w:pPr>
        <w:spacing w:after="0" w:line="240" w:lineRule="auto"/>
      </w:pPr>
      <w:r>
        <w:separator/>
      </w:r>
    </w:p>
  </w:endnote>
  <w:endnote w:type="continuationSeparator" w:id="0">
    <w:p w14:paraId="7517EE40" w14:textId="77777777" w:rsidR="0076478B" w:rsidRDefault="0076478B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ao UI">
    <w:altName w:val="Lao UI"/>
    <w:charset w:val="00"/>
    <w:family w:val="swiss"/>
    <w:pitch w:val="variable"/>
    <w:sig w:usb0="82000003" w:usb1="00000000" w:usb2="00000000" w:usb3="00000000" w:csb0="00000001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65031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954A654" w14:textId="4FB0AC4C" w:rsidR="00131272" w:rsidRPr="00207CCD" w:rsidRDefault="00131272" w:rsidP="00207CCD">
        <w:pPr>
          <w:pStyle w:val="a7"/>
          <w:jc w:val="right"/>
          <w:rPr>
            <w:rFonts w:ascii="Times New Roman" w:hAnsi="Times New Roman" w:cs="Times New Roman"/>
          </w:rPr>
        </w:pPr>
        <w:r w:rsidRPr="00A4187F">
          <w:rPr>
            <w:rFonts w:ascii="Times New Roman" w:hAnsi="Times New Roman" w:cs="Times New Roman"/>
          </w:rPr>
          <w:fldChar w:fldCharType="begin"/>
        </w:r>
        <w:r w:rsidRPr="00A4187F">
          <w:rPr>
            <w:rFonts w:ascii="Times New Roman" w:hAnsi="Times New Roman" w:cs="Times New Roman"/>
          </w:rPr>
          <w:instrText>PAGE   \* MERGEFORMAT</w:instrText>
        </w:r>
        <w:r w:rsidRPr="00A4187F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23</w:t>
        </w:r>
        <w:r w:rsidRPr="00A4187F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FE95A" w14:textId="77777777" w:rsidR="0076478B" w:rsidRDefault="0076478B" w:rsidP="00970F49">
      <w:pPr>
        <w:spacing w:after="0" w:line="240" w:lineRule="auto"/>
      </w:pPr>
      <w:r>
        <w:separator/>
      </w:r>
    </w:p>
  </w:footnote>
  <w:footnote w:type="continuationSeparator" w:id="0">
    <w:p w14:paraId="5961EBFD" w14:textId="77777777" w:rsidR="0076478B" w:rsidRDefault="0076478B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9E47E24"/>
    <w:multiLevelType w:val="hybridMultilevel"/>
    <w:tmpl w:val="DE10C550"/>
    <w:lvl w:ilvl="0" w:tplc="BE5AFE14">
      <w:start w:val="1"/>
      <w:numFmt w:val="bullet"/>
      <w:lvlText w:val="-"/>
      <w:lvlJc w:val="left"/>
      <w:pPr>
        <w:ind w:left="720" w:hanging="360"/>
      </w:pPr>
      <w:rPr>
        <w:rFonts w:ascii="Lao UI" w:hAnsi="Lao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1D33A1"/>
    <w:multiLevelType w:val="hybridMultilevel"/>
    <w:tmpl w:val="E4B0E680"/>
    <w:lvl w:ilvl="0" w:tplc="BE5AFE14">
      <w:start w:val="1"/>
      <w:numFmt w:val="bullet"/>
      <w:lvlText w:val="-"/>
      <w:lvlJc w:val="left"/>
      <w:pPr>
        <w:ind w:left="720" w:hanging="360"/>
      </w:pPr>
      <w:rPr>
        <w:rFonts w:ascii="Lao UI" w:hAnsi="Lao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5" w15:restartNumberingAfterBreak="0">
    <w:nsid w:val="35122B86"/>
    <w:multiLevelType w:val="multilevel"/>
    <w:tmpl w:val="BEF439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4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2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1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312" w:hanging="2160"/>
      </w:pPr>
      <w:rPr>
        <w:rFonts w:hint="default"/>
      </w:rPr>
    </w:lvl>
  </w:abstractNum>
  <w:abstractNum w:abstractNumId="16" w15:restartNumberingAfterBreak="0">
    <w:nsid w:val="36510D68"/>
    <w:multiLevelType w:val="multilevel"/>
    <w:tmpl w:val="EBE8BF64"/>
    <w:lvl w:ilvl="0">
      <w:start w:val="1"/>
      <w:numFmt w:val="bullet"/>
      <w:lvlText w:val="-"/>
      <w:lvlJc w:val="left"/>
      <w:pPr>
        <w:ind w:left="720" w:hanging="360"/>
      </w:pPr>
      <w:rPr>
        <w:rFonts w:ascii="Lao UI" w:hAnsi="Lao UI" w:hint="default"/>
        <w:color w:val="auto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8857BB5"/>
    <w:multiLevelType w:val="hybridMultilevel"/>
    <w:tmpl w:val="36CE08DA"/>
    <w:lvl w:ilvl="0" w:tplc="BE5AFE14">
      <w:start w:val="1"/>
      <w:numFmt w:val="bullet"/>
      <w:lvlText w:val="-"/>
      <w:lvlJc w:val="left"/>
      <w:pPr>
        <w:ind w:left="720" w:hanging="360"/>
      </w:pPr>
      <w:rPr>
        <w:rFonts w:ascii="Lao UI" w:hAnsi="Lao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1" w15:restartNumberingAfterBreak="0">
    <w:nsid w:val="508133EB"/>
    <w:multiLevelType w:val="hybridMultilevel"/>
    <w:tmpl w:val="E7646A88"/>
    <w:lvl w:ilvl="0" w:tplc="BE5AFE14">
      <w:start w:val="1"/>
      <w:numFmt w:val="bullet"/>
      <w:lvlText w:val="-"/>
      <w:lvlJc w:val="left"/>
      <w:pPr>
        <w:ind w:left="720" w:hanging="360"/>
      </w:pPr>
      <w:rPr>
        <w:rFonts w:ascii="Lao UI" w:hAnsi="Lao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DE1230"/>
    <w:multiLevelType w:val="hybridMultilevel"/>
    <w:tmpl w:val="DF24F810"/>
    <w:lvl w:ilvl="0" w:tplc="BE5AFE14">
      <w:start w:val="1"/>
      <w:numFmt w:val="bullet"/>
      <w:lvlText w:val="-"/>
      <w:lvlJc w:val="left"/>
      <w:pPr>
        <w:ind w:left="720" w:hanging="360"/>
      </w:pPr>
      <w:rPr>
        <w:rFonts w:ascii="Lao UI" w:hAnsi="Lao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662056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 w15:restartNumberingAfterBreak="0">
    <w:nsid w:val="6201179E"/>
    <w:multiLevelType w:val="hybridMultilevel"/>
    <w:tmpl w:val="651AF452"/>
    <w:lvl w:ilvl="0" w:tplc="BE5AFE14">
      <w:start w:val="1"/>
      <w:numFmt w:val="bullet"/>
      <w:lvlText w:val="-"/>
      <w:lvlJc w:val="left"/>
      <w:pPr>
        <w:ind w:left="720" w:hanging="360"/>
      </w:pPr>
      <w:rPr>
        <w:rFonts w:ascii="Lao UI" w:hAnsi="Lao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941F0C"/>
    <w:multiLevelType w:val="hybridMultilevel"/>
    <w:tmpl w:val="9BD0EECC"/>
    <w:lvl w:ilvl="0" w:tplc="BE5AFE14">
      <w:start w:val="1"/>
      <w:numFmt w:val="bullet"/>
      <w:lvlText w:val="-"/>
      <w:lvlJc w:val="left"/>
      <w:pPr>
        <w:ind w:left="720" w:hanging="360"/>
      </w:pPr>
      <w:rPr>
        <w:rFonts w:ascii="Lao UI" w:hAnsi="Lao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DC5E11"/>
    <w:multiLevelType w:val="hybridMultilevel"/>
    <w:tmpl w:val="FEAE1E9A"/>
    <w:lvl w:ilvl="0" w:tplc="BE5AFE14">
      <w:start w:val="1"/>
      <w:numFmt w:val="bullet"/>
      <w:lvlText w:val="-"/>
      <w:lvlJc w:val="left"/>
      <w:pPr>
        <w:ind w:left="720" w:hanging="360"/>
      </w:pPr>
      <w:rPr>
        <w:rFonts w:ascii="Lao UI" w:hAnsi="Lao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1"/>
  </w:num>
  <w:num w:numId="7">
    <w:abstractNumId w:val="2"/>
  </w:num>
  <w:num w:numId="8">
    <w:abstractNumId w:val="5"/>
  </w:num>
  <w:num w:numId="9">
    <w:abstractNumId w:val="25"/>
  </w:num>
  <w:num w:numId="10">
    <w:abstractNumId w:val="7"/>
  </w:num>
  <w:num w:numId="11">
    <w:abstractNumId w:val="3"/>
  </w:num>
  <w:num w:numId="12">
    <w:abstractNumId w:val="12"/>
  </w:num>
  <w:num w:numId="13">
    <w:abstractNumId w:val="29"/>
  </w:num>
  <w:num w:numId="14">
    <w:abstractNumId w:val="13"/>
  </w:num>
  <w:num w:numId="15">
    <w:abstractNumId w:val="27"/>
  </w:num>
  <w:num w:numId="16">
    <w:abstractNumId w:val="30"/>
  </w:num>
  <w:num w:numId="17">
    <w:abstractNumId w:val="28"/>
  </w:num>
  <w:num w:numId="18">
    <w:abstractNumId w:val="24"/>
  </w:num>
  <w:num w:numId="19">
    <w:abstractNumId w:val="18"/>
  </w:num>
  <w:num w:numId="20">
    <w:abstractNumId w:val="20"/>
  </w:num>
  <w:num w:numId="21">
    <w:abstractNumId w:val="14"/>
  </w:num>
  <w:num w:numId="22">
    <w:abstractNumId w:val="4"/>
  </w:num>
  <w:num w:numId="23">
    <w:abstractNumId w:val="23"/>
  </w:num>
  <w:num w:numId="24">
    <w:abstractNumId w:val="16"/>
  </w:num>
  <w:num w:numId="25">
    <w:abstractNumId w:val="32"/>
  </w:num>
  <w:num w:numId="26">
    <w:abstractNumId w:val="26"/>
  </w:num>
  <w:num w:numId="27">
    <w:abstractNumId w:val="31"/>
  </w:num>
  <w:num w:numId="28">
    <w:abstractNumId w:val="17"/>
  </w:num>
  <w:num w:numId="29">
    <w:abstractNumId w:val="21"/>
  </w:num>
  <w:num w:numId="30">
    <w:abstractNumId w:val="10"/>
  </w:num>
  <w:num w:numId="31">
    <w:abstractNumId w:val="8"/>
  </w:num>
  <w:num w:numId="32">
    <w:abstractNumId w:val="22"/>
  </w:num>
  <w:num w:numId="33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0C48"/>
    <w:rsid w:val="000046CC"/>
    <w:rsid w:val="000051E8"/>
    <w:rsid w:val="00021CCE"/>
    <w:rsid w:val="000244DA"/>
    <w:rsid w:val="00024F7D"/>
    <w:rsid w:val="000347EF"/>
    <w:rsid w:val="000413B6"/>
    <w:rsid w:val="00041A78"/>
    <w:rsid w:val="00054C98"/>
    <w:rsid w:val="00056CDE"/>
    <w:rsid w:val="00067386"/>
    <w:rsid w:val="000732FF"/>
    <w:rsid w:val="00074183"/>
    <w:rsid w:val="00081D65"/>
    <w:rsid w:val="00095728"/>
    <w:rsid w:val="000A1F96"/>
    <w:rsid w:val="000B3397"/>
    <w:rsid w:val="000B55A2"/>
    <w:rsid w:val="000C1948"/>
    <w:rsid w:val="000C2FBF"/>
    <w:rsid w:val="000D258B"/>
    <w:rsid w:val="000D43CC"/>
    <w:rsid w:val="000D4C46"/>
    <w:rsid w:val="000D74AA"/>
    <w:rsid w:val="000F0FC3"/>
    <w:rsid w:val="000F4238"/>
    <w:rsid w:val="00100FE1"/>
    <w:rsid w:val="001024BE"/>
    <w:rsid w:val="00106738"/>
    <w:rsid w:val="001126CA"/>
    <w:rsid w:val="00114804"/>
    <w:rsid w:val="00114D79"/>
    <w:rsid w:val="00127743"/>
    <w:rsid w:val="00131272"/>
    <w:rsid w:val="00133E06"/>
    <w:rsid w:val="00137545"/>
    <w:rsid w:val="001417A6"/>
    <w:rsid w:val="0015561E"/>
    <w:rsid w:val="001627D5"/>
    <w:rsid w:val="00163F52"/>
    <w:rsid w:val="0017612A"/>
    <w:rsid w:val="001B4B65"/>
    <w:rsid w:val="001C1282"/>
    <w:rsid w:val="001C63E7"/>
    <w:rsid w:val="001C6705"/>
    <w:rsid w:val="001E1DF9"/>
    <w:rsid w:val="00207CCD"/>
    <w:rsid w:val="00211C05"/>
    <w:rsid w:val="00220E70"/>
    <w:rsid w:val="002228E8"/>
    <w:rsid w:val="00237603"/>
    <w:rsid w:val="00247E8C"/>
    <w:rsid w:val="002512E1"/>
    <w:rsid w:val="00260F6E"/>
    <w:rsid w:val="00270E01"/>
    <w:rsid w:val="002776A1"/>
    <w:rsid w:val="00291D6D"/>
    <w:rsid w:val="002949EB"/>
    <w:rsid w:val="0029547E"/>
    <w:rsid w:val="002A2B5F"/>
    <w:rsid w:val="002B1426"/>
    <w:rsid w:val="002B3DBB"/>
    <w:rsid w:val="002B6AE6"/>
    <w:rsid w:val="002C0713"/>
    <w:rsid w:val="002E0D86"/>
    <w:rsid w:val="002F2906"/>
    <w:rsid w:val="00315BFD"/>
    <w:rsid w:val="00316A22"/>
    <w:rsid w:val="003242E1"/>
    <w:rsid w:val="003336C6"/>
    <w:rsid w:val="00333911"/>
    <w:rsid w:val="00334165"/>
    <w:rsid w:val="0034795F"/>
    <w:rsid w:val="003531E7"/>
    <w:rsid w:val="003601A4"/>
    <w:rsid w:val="0037535C"/>
    <w:rsid w:val="003815C7"/>
    <w:rsid w:val="00381FD6"/>
    <w:rsid w:val="00387804"/>
    <w:rsid w:val="003934F8"/>
    <w:rsid w:val="00397A1B"/>
    <w:rsid w:val="003A21C8"/>
    <w:rsid w:val="003B3809"/>
    <w:rsid w:val="003C1D7A"/>
    <w:rsid w:val="003C50DF"/>
    <w:rsid w:val="003C5F97"/>
    <w:rsid w:val="003D1E51"/>
    <w:rsid w:val="00401734"/>
    <w:rsid w:val="00416C5A"/>
    <w:rsid w:val="004254FE"/>
    <w:rsid w:val="00436FFC"/>
    <w:rsid w:val="00437D28"/>
    <w:rsid w:val="0044354A"/>
    <w:rsid w:val="00454353"/>
    <w:rsid w:val="00461AC6"/>
    <w:rsid w:val="0047429B"/>
    <w:rsid w:val="004904C5"/>
    <w:rsid w:val="004917C4"/>
    <w:rsid w:val="00497F3B"/>
    <w:rsid w:val="004A07A5"/>
    <w:rsid w:val="004B692B"/>
    <w:rsid w:val="004C3CAF"/>
    <w:rsid w:val="004C703E"/>
    <w:rsid w:val="004D096E"/>
    <w:rsid w:val="004E785E"/>
    <w:rsid w:val="004E7905"/>
    <w:rsid w:val="004F1D37"/>
    <w:rsid w:val="00502BF3"/>
    <w:rsid w:val="005055FF"/>
    <w:rsid w:val="00510059"/>
    <w:rsid w:val="00511BB7"/>
    <w:rsid w:val="00554CBB"/>
    <w:rsid w:val="005560AC"/>
    <w:rsid w:val="00557CC0"/>
    <w:rsid w:val="0056194A"/>
    <w:rsid w:val="00565B7C"/>
    <w:rsid w:val="00570C78"/>
    <w:rsid w:val="005A1625"/>
    <w:rsid w:val="005A203B"/>
    <w:rsid w:val="005B05D5"/>
    <w:rsid w:val="005B0DEC"/>
    <w:rsid w:val="005B66FC"/>
    <w:rsid w:val="005B7417"/>
    <w:rsid w:val="005C6A23"/>
    <w:rsid w:val="005E30DC"/>
    <w:rsid w:val="005E70A3"/>
    <w:rsid w:val="00605DD7"/>
    <w:rsid w:val="0060658F"/>
    <w:rsid w:val="006103F0"/>
    <w:rsid w:val="00613219"/>
    <w:rsid w:val="0062789A"/>
    <w:rsid w:val="0063396F"/>
    <w:rsid w:val="00640E46"/>
    <w:rsid w:val="0064179C"/>
    <w:rsid w:val="00643A8A"/>
    <w:rsid w:val="0064491A"/>
    <w:rsid w:val="00653B50"/>
    <w:rsid w:val="00666BDD"/>
    <w:rsid w:val="00671424"/>
    <w:rsid w:val="00672AE0"/>
    <w:rsid w:val="006776B4"/>
    <w:rsid w:val="006873B8"/>
    <w:rsid w:val="006A38A7"/>
    <w:rsid w:val="006A4EFB"/>
    <w:rsid w:val="006A5EE5"/>
    <w:rsid w:val="006B0FEA"/>
    <w:rsid w:val="006C6D6D"/>
    <w:rsid w:val="006C7A3B"/>
    <w:rsid w:val="006C7CE4"/>
    <w:rsid w:val="006D437B"/>
    <w:rsid w:val="006F4464"/>
    <w:rsid w:val="006F5AAD"/>
    <w:rsid w:val="007023D1"/>
    <w:rsid w:val="00714CA4"/>
    <w:rsid w:val="007169F5"/>
    <w:rsid w:val="007250D9"/>
    <w:rsid w:val="007274B8"/>
    <w:rsid w:val="00727F97"/>
    <w:rsid w:val="00730AE0"/>
    <w:rsid w:val="00733101"/>
    <w:rsid w:val="00742D86"/>
    <w:rsid w:val="0074372D"/>
    <w:rsid w:val="00744C94"/>
    <w:rsid w:val="007534F0"/>
    <w:rsid w:val="007604F9"/>
    <w:rsid w:val="00764773"/>
    <w:rsid w:val="0076478B"/>
    <w:rsid w:val="007672B5"/>
    <w:rsid w:val="007735DC"/>
    <w:rsid w:val="0078311A"/>
    <w:rsid w:val="00791D70"/>
    <w:rsid w:val="007A2C65"/>
    <w:rsid w:val="007A40E0"/>
    <w:rsid w:val="007A61C5"/>
    <w:rsid w:val="007A662A"/>
    <w:rsid w:val="007A6888"/>
    <w:rsid w:val="007B0DCC"/>
    <w:rsid w:val="007B2222"/>
    <w:rsid w:val="007B3FD5"/>
    <w:rsid w:val="007D3601"/>
    <w:rsid w:val="007D6C20"/>
    <w:rsid w:val="007E73B4"/>
    <w:rsid w:val="007E750E"/>
    <w:rsid w:val="007F3699"/>
    <w:rsid w:val="008005F6"/>
    <w:rsid w:val="00812516"/>
    <w:rsid w:val="00832EBB"/>
    <w:rsid w:val="00834734"/>
    <w:rsid w:val="00835666"/>
    <w:rsid w:val="00835BF6"/>
    <w:rsid w:val="00845AC3"/>
    <w:rsid w:val="008761F3"/>
    <w:rsid w:val="00877D76"/>
    <w:rsid w:val="00880538"/>
    <w:rsid w:val="00881DD2"/>
    <w:rsid w:val="00882B54"/>
    <w:rsid w:val="00882D32"/>
    <w:rsid w:val="008912AE"/>
    <w:rsid w:val="008974C7"/>
    <w:rsid w:val="008A0C2B"/>
    <w:rsid w:val="008B0F23"/>
    <w:rsid w:val="008B560B"/>
    <w:rsid w:val="008C1273"/>
    <w:rsid w:val="008C41F7"/>
    <w:rsid w:val="008D6DCF"/>
    <w:rsid w:val="008E5424"/>
    <w:rsid w:val="00900604"/>
    <w:rsid w:val="00901689"/>
    <w:rsid w:val="009018F0"/>
    <w:rsid w:val="00906E82"/>
    <w:rsid w:val="009146E2"/>
    <w:rsid w:val="009203A8"/>
    <w:rsid w:val="0093451D"/>
    <w:rsid w:val="00945E13"/>
    <w:rsid w:val="00953113"/>
    <w:rsid w:val="00954B97"/>
    <w:rsid w:val="00955127"/>
    <w:rsid w:val="00956BC9"/>
    <w:rsid w:val="00961DA0"/>
    <w:rsid w:val="00970822"/>
    <w:rsid w:val="00970F49"/>
    <w:rsid w:val="009715DA"/>
    <w:rsid w:val="00976338"/>
    <w:rsid w:val="00992D9C"/>
    <w:rsid w:val="009931F0"/>
    <w:rsid w:val="0099383B"/>
    <w:rsid w:val="009955F8"/>
    <w:rsid w:val="009A1CBC"/>
    <w:rsid w:val="009A36AD"/>
    <w:rsid w:val="009B18A2"/>
    <w:rsid w:val="009B5445"/>
    <w:rsid w:val="009B7A0A"/>
    <w:rsid w:val="009D04EE"/>
    <w:rsid w:val="009E2833"/>
    <w:rsid w:val="009E37D3"/>
    <w:rsid w:val="009E52E7"/>
    <w:rsid w:val="009E5BD9"/>
    <w:rsid w:val="009E7E02"/>
    <w:rsid w:val="009F57C0"/>
    <w:rsid w:val="00A0510D"/>
    <w:rsid w:val="00A11569"/>
    <w:rsid w:val="00A204BB"/>
    <w:rsid w:val="00A20A67"/>
    <w:rsid w:val="00A27EE4"/>
    <w:rsid w:val="00A323CD"/>
    <w:rsid w:val="00A36EE2"/>
    <w:rsid w:val="00A4187F"/>
    <w:rsid w:val="00A437F1"/>
    <w:rsid w:val="00A46CF1"/>
    <w:rsid w:val="00A57976"/>
    <w:rsid w:val="00A636B8"/>
    <w:rsid w:val="00A8496D"/>
    <w:rsid w:val="00A85D42"/>
    <w:rsid w:val="00A87627"/>
    <w:rsid w:val="00A91D4B"/>
    <w:rsid w:val="00A962D4"/>
    <w:rsid w:val="00A9790B"/>
    <w:rsid w:val="00AA2B8A"/>
    <w:rsid w:val="00AA7884"/>
    <w:rsid w:val="00AB0CFE"/>
    <w:rsid w:val="00AB75AE"/>
    <w:rsid w:val="00AC41DD"/>
    <w:rsid w:val="00AD2200"/>
    <w:rsid w:val="00AE328E"/>
    <w:rsid w:val="00AE6AB7"/>
    <w:rsid w:val="00AE7A32"/>
    <w:rsid w:val="00AF23EB"/>
    <w:rsid w:val="00B02E30"/>
    <w:rsid w:val="00B162B5"/>
    <w:rsid w:val="00B236AD"/>
    <w:rsid w:val="00B3027B"/>
    <w:rsid w:val="00B30A26"/>
    <w:rsid w:val="00B330F5"/>
    <w:rsid w:val="00B3384D"/>
    <w:rsid w:val="00B37579"/>
    <w:rsid w:val="00B40FFB"/>
    <w:rsid w:val="00B4196F"/>
    <w:rsid w:val="00B430D3"/>
    <w:rsid w:val="00B433CE"/>
    <w:rsid w:val="00B45392"/>
    <w:rsid w:val="00B45AA4"/>
    <w:rsid w:val="00B610A2"/>
    <w:rsid w:val="00B77B77"/>
    <w:rsid w:val="00B84BFC"/>
    <w:rsid w:val="00BA2CF0"/>
    <w:rsid w:val="00BC3813"/>
    <w:rsid w:val="00BC6530"/>
    <w:rsid w:val="00BC7808"/>
    <w:rsid w:val="00BE099A"/>
    <w:rsid w:val="00BE14D9"/>
    <w:rsid w:val="00C06EBC"/>
    <w:rsid w:val="00C0723F"/>
    <w:rsid w:val="00C121F9"/>
    <w:rsid w:val="00C17B01"/>
    <w:rsid w:val="00C21E3A"/>
    <w:rsid w:val="00C26C83"/>
    <w:rsid w:val="00C31CA1"/>
    <w:rsid w:val="00C400C6"/>
    <w:rsid w:val="00C52383"/>
    <w:rsid w:val="00C538A9"/>
    <w:rsid w:val="00C56A9B"/>
    <w:rsid w:val="00C740CF"/>
    <w:rsid w:val="00C8277D"/>
    <w:rsid w:val="00C95538"/>
    <w:rsid w:val="00C96567"/>
    <w:rsid w:val="00C97E44"/>
    <w:rsid w:val="00CA6CCD"/>
    <w:rsid w:val="00CC130D"/>
    <w:rsid w:val="00CC50B7"/>
    <w:rsid w:val="00CD13BF"/>
    <w:rsid w:val="00CD66EF"/>
    <w:rsid w:val="00CE2498"/>
    <w:rsid w:val="00CE36B8"/>
    <w:rsid w:val="00CF0DA9"/>
    <w:rsid w:val="00CF6033"/>
    <w:rsid w:val="00CF7636"/>
    <w:rsid w:val="00D02C00"/>
    <w:rsid w:val="00D02E1E"/>
    <w:rsid w:val="00D12ABD"/>
    <w:rsid w:val="00D15919"/>
    <w:rsid w:val="00D16F4B"/>
    <w:rsid w:val="00D17132"/>
    <w:rsid w:val="00D2075B"/>
    <w:rsid w:val="00D229F1"/>
    <w:rsid w:val="00D37CEC"/>
    <w:rsid w:val="00D37DEA"/>
    <w:rsid w:val="00D405D4"/>
    <w:rsid w:val="00D41269"/>
    <w:rsid w:val="00D4314F"/>
    <w:rsid w:val="00D45007"/>
    <w:rsid w:val="00D534D8"/>
    <w:rsid w:val="00D617CC"/>
    <w:rsid w:val="00D7372E"/>
    <w:rsid w:val="00D82186"/>
    <w:rsid w:val="00D83E4E"/>
    <w:rsid w:val="00D86FAE"/>
    <w:rsid w:val="00D87A1E"/>
    <w:rsid w:val="00DA1C70"/>
    <w:rsid w:val="00DD35BF"/>
    <w:rsid w:val="00DE1167"/>
    <w:rsid w:val="00DE39D8"/>
    <w:rsid w:val="00DE5614"/>
    <w:rsid w:val="00E0407E"/>
    <w:rsid w:val="00E04FDF"/>
    <w:rsid w:val="00E15F2A"/>
    <w:rsid w:val="00E279E8"/>
    <w:rsid w:val="00E325B1"/>
    <w:rsid w:val="00E371AE"/>
    <w:rsid w:val="00E579D6"/>
    <w:rsid w:val="00E75346"/>
    <w:rsid w:val="00E75567"/>
    <w:rsid w:val="00E7673C"/>
    <w:rsid w:val="00E857D6"/>
    <w:rsid w:val="00EA0163"/>
    <w:rsid w:val="00EA0C3A"/>
    <w:rsid w:val="00EA30C6"/>
    <w:rsid w:val="00EA624F"/>
    <w:rsid w:val="00EB2779"/>
    <w:rsid w:val="00EB4805"/>
    <w:rsid w:val="00ED18F9"/>
    <w:rsid w:val="00ED53C9"/>
    <w:rsid w:val="00EE0E38"/>
    <w:rsid w:val="00EE197A"/>
    <w:rsid w:val="00EE7DA3"/>
    <w:rsid w:val="00F10350"/>
    <w:rsid w:val="00F14B9F"/>
    <w:rsid w:val="00F1662D"/>
    <w:rsid w:val="00F3099C"/>
    <w:rsid w:val="00F35F4F"/>
    <w:rsid w:val="00F50AC5"/>
    <w:rsid w:val="00F5278D"/>
    <w:rsid w:val="00F6025D"/>
    <w:rsid w:val="00F672B2"/>
    <w:rsid w:val="00F76283"/>
    <w:rsid w:val="00F8340A"/>
    <w:rsid w:val="00F83D10"/>
    <w:rsid w:val="00F93643"/>
    <w:rsid w:val="00F96457"/>
    <w:rsid w:val="00FB022D"/>
    <w:rsid w:val="00FB1F17"/>
    <w:rsid w:val="00FB3492"/>
    <w:rsid w:val="00FB3DA5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uiPriority w:val="99"/>
    <w:qFormat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customStyle="1" w:styleId="s16">
    <w:name w:val="s_16"/>
    <w:basedOn w:val="a1"/>
    <w:qFormat/>
    <w:rsid w:val="00A437F1"/>
    <w:pPr>
      <w:suppressAutoHyphens/>
      <w:spacing w:beforeAutospacing="1" w:after="2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Прижатый влево"/>
    <w:basedOn w:val="a1"/>
    <w:next w:val="a1"/>
    <w:uiPriority w:val="99"/>
    <w:qFormat/>
    <w:rsid w:val="00A437F1"/>
    <w:pPr>
      <w:widowControl w:val="0"/>
      <w:suppressAutoHyphens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15">
    <w:name w:val="Обычный1"/>
    <w:qFormat/>
    <w:rsid w:val="00A437F1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32">
    <w:name w:val="Неразрешенное упоминание3"/>
    <w:basedOn w:val="a2"/>
    <w:uiPriority w:val="99"/>
    <w:semiHidden/>
    <w:unhideWhenUsed/>
    <w:rsid w:val="007534F0"/>
    <w:rPr>
      <w:color w:val="605E5C"/>
      <w:shd w:val="clear" w:color="auto" w:fill="E1DFDD"/>
    </w:rPr>
  </w:style>
  <w:style w:type="paragraph" w:styleId="aff9">
    <w:name w:val="Normal (Web)"/>
    <w:basedOn w:val="a1"/>
    <w:uiPriority w:val="99"/>
    <w:unhideWhenUsed/>
    <w:rsid w:val="004F1D3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7A40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7A25C-3010-4849-B609-38FBD3D13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1328</TotalTime>
  <Pages>4</Pages>
  <Words>405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Дамеловская Татьяна Александровна</cp:lastModifiedBy>
  <cp:revision>82</cp:revision>
  <cp:lastPrinted>2025-07-07T03:14:00Z</cp:lastPrinted>
  <dcterms:created xsi:type="dcterms:W3CDTF">2023-10-10T08:10:00Z</dcterms:created>
  <dcterms:modified xsi:type="dcterms:W3CDTF">2025-11-06T07:55:00Z</dcterms:modified>
</cp:coreProperties>
</file>